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BB3C0D" w:rsidRDefault="008F5BC1" w:rsidP="008F5BC1">
      <w:pPr>
        <w:jc w:val="center"/>
        <w:rPr>
          <w:b/>
          <w:sz w:val="24"/>
          <w:szCs w:val="24"/>
          <w:u w:val="single"/>
        </w:rPr>
      </w:pPr>
      <w:r w:rsidRPr="00BB3C0D">
        <w:rPr>
          <w:b/>
          <w:sz w:val="24"/>
          <w:szCs w:val="24"/>
          <w:u w:val="single"/>
        </w:rPr>
        <w:t xml:space="preserve">Friday </w:t>
      </w:r>
      <w:r w:rsidR="00B55D28">
        <w:rPr>
          <w:b/>
          <w:sz w:val="24"/>
          <w:szCs w:val="24"/>
          <w:u w:val="single"/>
        </w:rPr>
        <w:t>15</w:t>
      </w:r>
      <w:r w:rsidR="00B55D28" w:rsidRPr="00B55D28">
        <w:rPr>
          <w:b/>
          <w:sz w:val="24"/>
          <w:szCs w:val="24"/>
          <w:u w:val="single"/>
          <w:vertAlign w:val="superscript"/>
        </w:rPr>
        <w:t>th</w:t>
      </w:r>
      <w:r w:rsidR="00B55D28">
        <w:rPr>
          <w:b/>
          <w:sz w:val="24"/>
          <w:szCs w:val="24"/>
          <w:u w:val="single"/>
        </w:rPr>
        <w:t xml:space="preserve"> o</w:t>
      </w:r>
      <w:r w:rsidR="005D457D" w:rsidRPr="00BB3C0D">
        <w:rPr>
          <w:b/>
          <w:sz w:val="24"/>
          <w:szCs w:val="24"/>
          <w:u w:val="single"/>
        </w:rPr>
        <w:t>f December</w:t>
      </w:r>
    </w:p>
    <w:tbl>
      <w:tblPr>
        <w:tblStyle w:val="TableGrid"/>
        <w:tblW w:w="0" w:type="auto"/>
        <w:tblLook w:val="04A0" w:firstRow="1" w:lastRow="0" w:firstColumn="1" w:lastColumn="0" w:noHBand="0" w:noVBand="1"/>
      </w:tblPr>
      <w:tblGrid>
        <w:gridCol w:w="9016"/>
      </w:tblGrid>
      <w:tr w:rsidR="008F5BC1" w:rsidRPr="00F82FFB"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F82FFB" w:rsidRDefault="008F5BC1">
            <w:pPr>
              <w:rPr>
                <w:rFonts w:cstheme="minorHAnsi"/>
                <w:b/>
                <w:sz w:val="20"/>
                <w:szCs w:val="20"/>
                <w:u w:val="single"/>
              </w:rPr>
            </w:pPr>
            <w:r w:rsidRPr="00F82FFB">
              <w:rPr>
                <w:rFonts w:cstheme="minorHAnsi"/>
                <w:b/>
                <w:sz w:val="20"/>
                <w:szCs w:val="20"/>
                <w:u w:val="single"/>
              </w:rPr>
              <w:t>Communication and Language/Literacy</w:t>
            </w:r>
            <w:r w:rsidR="00B55D28" w:rsidRPr="00F82FFB">
              <w:rPr>
                <w:rFonts w:cstheme="minorHAnsi"/>
                <w:b/>
                <w:sz w:val="20"/>
                <w:szCs w:val="20"/>
                <w:u w:val="single"/>
              </w:rPr>
              <w:t>/</w:t>
            </w:r>
            <w:proofErr w:type="spellStart"/>
            <w:r w:rsidR="00B55D28" w:rsidRPr="00F82FFB">
              <w:rPr>
                <w:rFonts w:cstheme="minorHAnsi"/>
                <w:b/>
                <w:sz w:val="20"/>
                <w:szCs w:val="20"/>
                <w:u w:val="single"/>
              </w:rPr>
              <w:t>UtW</w:t>
            </w:r>
            <w:proofErr w:type="spellEnd"/>
          </w:p>
          <w:p w:rsidR="00B55D28" w:rsidRPr="00F82FFB" w:rsidRDefault="008F5BC1" w:rsidP="005D457D">
            <w:pPr>
              <w:rPr>
                <w:sz w:val="20"/>
                <w:szCs w:val="20"/>
              </w:rPr>
            </w:pPr>
            <w:r w:rsidRPr="00F82FFB">
              <w:rPr>
                <w:rFonts w:cstheme="minorHAnsi"/>
                <w:sz w:val="20"/>
                <w:szCs w:val="20"/>
              </w:rPr>
              <w:t xml:space="preserve">We have been </w:t>
            </w:r>
            <w:r w:rsidR="005D457D" w:rsidRPr="00F82FFB">
              <w:rPr>
                <w:rFonts w:cstheme="minorHAnsi"/>
                <w:sz w:val="20"/>
                <w:szCs w:val="20"/>
              </w:rPr>
              <w:t xml:space="preserve">looking at two texts in Nursery this week. We have read </w:t>
            </w:r>
            <w:r w:rsidR="00B55D28" w:rsidRPr="00F82FFB">
              <w:rPr>
                <w:rFonts w:cstheme="minorHAnsi"/>
                <w:sz w:val="20"/>
                <w:szCs w:val="20"/>
              </w:rPr>
              <w:t xml:space="preserve">‘One Snowy Night’ by Nick Butterworth. This story introduces/ consolidates your child’s knowledge of indigenous British mammals, which is Cultural Capital for their writing later on in school.  We focused on the Tier 2 words ‘shivering’, ‘pricked’ and ‘cosy’. </w:t>
            </w:r>
            <w:r w:rsidR="005D457D" w:rsidRPr="00F82FFB">
              <w:rPr>
                <w:rFonts w:cstheme="minorHAnsi"/>
                <w:sz w:val="20"/>
                <w:szCs w:val="20"/>
              </w:rPr>
              <w:t>Please re-read this story with your child. You can access the version we have been using in school via this link</w:t>
            </w:r>
            <w:r w:rsidR="00B55D28" w:rsidRPr="00F82FFB">
              <w:rPr>
                <w:rFonts w:cstheme="minorHAnsi"/>
                <w:sz w:val="20"/>
                <w:szCs w:val="20"/>
              </w:rPr>
              <w:t xml:space="preserve"> in which the author reads the story aloud:</w:t>
            </w:r>
            <w:r w:rsidR="00B55D28" w:rsidRPr="00F82FFB">
              <w:rPr>
                <w:sz w:val="20"/>
                <w:szCs w:val="20"/>
              </w:rPr>
              <w:t xml:space="preserve"> </w:t>
            </w:r>
          </w:p>
          <w:p w:rsidR="00B55D28" w:rsidRPr="00F82FFB" w:rsidRDefault="00B55D28" w:rsidP="005D457D">
            <w:pPr>
              <w:rPr>
                <w:rFonts w:cstheme="minorHAnsi"/>
                <w:sz w:val="20"/>
                <w:szCs w:val="20"/>
              </w:rPr>
            </w:pPr>
          </w:p>
          <w:p w:rsidR="005D457D" w:rsidRPr="00F82FFB" w:rsidRDefault="00B55D28" w:rsidP="005D457D">
            <w:pPr>
              <w:rPr>
                <w:rFonts w:cstheme="minorHAnsi"/>
                <w:sz w:val="20"/>
                <w:szCs w:val="20"/>
              </w:rPr>
            </w:pPr>
            <w:hyperlink r:id="rId5" w:history="1">
              <w:r w:rsidRPr="00F82FFB">
                <w:rPr>
                  <w:rStyle w:val="Hyperlink"/>
                  <w:rFonts w:cstheme="minorHAnsi"/>
                  <w:sz w:val="20"/>
                  <w:szCs w:val="20"/>
                </w:rPr>
                <w:t>https://www.youtube.com/watch?v=K-8AAisU1w0</w:t>
              </w:r>
            </w:hyperlink>
          </w:p>
          <w:p w:rsidR="00B55D28" w:rsidRPr="00F82FFB" w:rsidRDefault="00B55D28" w:rsidP="005D457D">
            <w:pPr>
              <w:rPr>
                <w:rFonts w:cstheme="minorHAnsi"/>
                <w:sz w:val="20"/>
                <w:szCs w:val="20"/>
              </w:rPr>
            </w:pPr>
          </w:p>
          <w:p w:rsidR="008F5BC1" w:rsidRPr="00F82FFB" w:rsidRDefault="00B55D28" w:rsidP="00B55D28">
            <w:pPr>
              <w:rPr>
                <w:rFonts w:cstheme="minorHAnsi"/>
                <w:sz w:val="20"/>
                <w:szCs w:val="20"/>
              </w:rPr>
            </w:pPr>
            <w:r w:rsidRPr="00F82FFB">
              <w:rPr>
                <w:rFonts w:cstheme="minorHAnsi"/>
                <w:sz w:val="20"/>
                <w:szCs w:val="20"/>
              </w:rPr>
              <w:t>(</w:t>
            </w:r>
            <w:r w:rsidR="005D457D" w:rsidRPr="00F82FFB">
              <w:rPr>
                <w:rFonts w:cstheme="minorHAnsi"/>
                <w:sz w:val="20"/>
                <w:szCs w:val="20"/>
              </w:rPr>
              <w:t xml:space="preserve">it may be easier to copy and paste this from the Nursery website). </w:t>
            </w:r>
          </w:p>
          <w:p w:rsidR="00B55D28" w:rsidRPr="00F82FFB" w:rsidRDefault="00B55D28" w:rsidP="00B55D28">
            <w:pPr>
              <w:rPr>
                <w:sz w:val="20"/>
                <w:szCs w:val="20"/>
              </w:rPr>
            </w:pPr>
            <w:r w:rsidRPr="00F82FFB">
              <w:rPr>
                <w:sz w:val="20"/>
                <w:szCs w:val="20"/>
              </w:rPr>
              <w:t xml:space="preserve">We have also gone through the Nativity story to ensure your child understands in readiness for their part in the Nativity performance. We learnt that the Nativity story is special to Christians. </w:t>
            </w:r>
          </w:p>
        </w:tc>
      </w:tr>
    </w:tbl>
    <w:p w:rsidR="008F5BC1" w:rsidRPr="00F82FFB" w:rsidRDefault="008F5BC1" w:rsidP="008F5BC1">
      <w:pPr>
        <w:rPr>
          <w:sz w:val="20"/>
          <w:szCs w:val="20"/>
          <w:lang w:eastAsia="en-US"/>
        </w:rPr>
      </w:pPr>
    </w:p>
    <w:tbl>
      <w:tblPr>
        <w:tblStyle w:val="TableGrid"/>
        <w:tblW w:w="0" w:type="auto"/>
        <w:tblLook w:val="04A0" w:firstRow="1" w:lastRow="0" w:firstColumn="1" w:lastColumn="0" w:noHBand="0" w:noVBand="1"/>
      </w:tblPr>
      <w:tblGrid>
        <w:gridCol w:w="9016"/>
      </w:tblGrid>
      <w:tr w:rsidR="008F5BC1" w:rsidRPr="00F82FFB"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F82FFB" w:rsidRDefault="00F82FFB">
            <w:pPr>
              <w:rPr>
                <w:b/>
                <w:sz w:val="20"/>
                <w:szCs w:val="20"/>
              </w:rPr>
            </w:pPr>
            <w:r w:rsidRPr="00F82FFB">
              <w:rPr>
                <w:noProof/>
                <w:sz w:val="20"/>
                <w:szCs w:val="20"/>
              </w:rPr>
              <w:drawing>
                <wp:anchor distT="0" distB="0" distL="114300" distR="114300" simplePos="0" relativeHeight="251658240" behindDoc="1" locked="0" layoutInCell="1" allowOverlap="1" wp14:anchorId="01001AC5">
                  <wp:simplePos x="0" y="0"/>
                  <wp:positionH relativeFrom="column">
                    <wp:posOffset>5163185</wp:posOffset>
                  </wp:positionH>
                  <wp:positionV relativeFrom="paragraph">
                    <wp:posOffset>108585</wp:posOffset>
                  </wp:positionV>
                  <wp:extent cx="373380" cy="346075"/>
                  <wp:effectExtent l="0" t="0" r="7620" b="0"/>
                  <wp:wrapTight wrapText="bothSides">
                    <wp:wrapPolygon edited="0">
                      <wp:start x="0" y="0"/>
                      <wp:lineTo x="0" y="20213"/>
                      <wp:lineTo x="20939" y="20213"/>
                      <wp:lineTo x="209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380" cy="346075"/>
                          </a:xfrm>
                          <a:prstGeom prst="rect">
                            <a:avLst/>
                          </a:prstGeom>
                        </pic:spPr>
                      </pic:pic>
                    </a:graphicData>
                  </a:graphic>
                </wp:anchor>
              </w:drawing>
            </w:r>
            <w:r w:rsidR="008F5BC1" w:rsidRPr="00F82FFB">
              <w:rPr>
                <w:b/>
                <w:sz w:val="20"/>
                <w:szCs w:val="20"/>
                <w:u w:val="single"/>
              </w:rPr>
              <w:t>Physical Development</w:t>
            </w:r>
            <w:r w:rsidR="008F5BC1" w:rsidRPr="00F82FFB">
              <w:rPr>
                <w:b/>
                <w:sz w:val="20"/>
                <w:szCs w:val="20"/>
              </w:rPr>
              <w:t xml:space="preserve"> </w:t>
            </w:r>
          </w:p>
          <w:p w:rsidR="005D457D" w:rsidRPr="00F82FFB" w:rsidRDefault="005D457D">
            <w:pPr>
              <w:rPr>
                <w:sz w:val="20"/>
                <w:szCs w:val="20"/>
              </w:rPr>
            </w:pPr>
            <w:r w:rsidRPr="00F82FFB">
              <w:rPr>
                <w:sz w:val="20"/>
                <w:szCs w:val="20"/>
              </w:rPr>
              <w:t>We have practised</w:t>
            </w:r>
            <w:r w:rsidR="00B55D28" w:rsidRPr="00F82FFB">
              <w:rPr>
                <w:sz w:val="20"/>
                <w:szCs w:val="20"/>
              </w:rPr>
              <w:t xml:space="preserve"> making a fox face using maple leaves, googly eyes and other bits and pieces in ephemeral art. </w:t>
            </w:r>
          </w:p>
          <w:p w:rsidR="008F5BC1" w:rsidRPr="00F82FFB" w:rsidRDefault="008F5BC1">
            <w:pPr>
              <w:rPr>
                <w:sz w:val="20"/>
                <w:szCs w:val="20"/>
              </w:rPr>
            </w:pPr>
          </w:p>
        </w:tc>
      </w:tr>
    </w:tbl>
    <w:p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F82FFB"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F82FFB" w:rsidRDefault="008F5BC1">
            <w:pPr>
              <w:rPr>
                <w:b/>
                <w:sz w:val="20"/>
                <w:szCs w:val="20"/>
              </w:rPr>
            </w:pPr>
            <w:r w:rsidRPr="00F82FFB">
              <w:rPr>
                <w:b/>
                <w:sz w:val="20"/>
                <w:szCs w:val="20"/>
                <w:u w:val="single"/>
              </w:rPr>
              <w:t>Maths</w:t>
            </w:r>
          </w:p>
          <w:p w:rsidR="00B55D28" w:rsidRPr="00F82FFB" w:rsidRDefault="008F5BC1">
            <w:pPr>
              <w:rPr>
                <w:sz w:val="20"/>
                <w:szCs w:val="20"/>
              </w:rPr>
            </w:pPr>
            <w:r w:rsidRPr="00F82FFB">
              <w:rPr>
                <w:sz w:val="20"/>
                <w:szCs w:val="20"/>
              </w:rPr>
              <w:t xml:space="preserve">We have enjoyed </w:t>
            </w:r>
            <w:r w:rsidR="00B55D28" w:rsidRPr="00F82FFB">
              <w:rPr>
                <w:sz w:val="20"/>
                <w:szCs w:val="20"/>
              </w:rPr>
              <w:t>singing a song about some 2D (‘flat’ shapes in Nursery. Please ensure your child knows this song, as it not only teaches basic ‘flat’ shapes, but also most importantly, gives some properties of the shapes.</w:t>
            </w:r>
          </w:p>
          <w:p w:rsidR="00B55D28" w:rsidRPr="00F82FFB" w:rsidRDefault="00B55D28">
            <w:pPr>
              <w:rPr>
                <w:sz w:val="20"/>
                <w:szCs w:val="20"/>
              </w:rPr>
            </w:pPr>
            <w:r w:rsidRPr="00F82FFB">
              <w:rPr>
                <w:sz w:val="20"/>
                <w:szCs w:val="20"/>
              </w:rPr>
              <w:t xml:space="preserve"> </w:t>
            </w:r>
            <w:hyperlink r:id="rId7" w:history="1">
              <w:r w:rsidRPr="00F82FFB">
                <w:rPr>
                  <w:rStyle w:val="Hyperlink"/>
                  <w:sz w:val="20"/>
                  <w:szCs w:val="20"/>
                </w:rPr>
                <w:t>https://www.youtube.com/watch?v=OEbRDtCAFdU</w:t>
              </w:r>
            </w:hyperlink>
          </w:p>
          <w:p w:rsidR="00B55D28" w:rsidRPr="00F82FFB" w:rsidRDefault="00B55D28">
            <w:pPr>
              <w:rPr>
                <w:sz w:val="20"/>
                <w:szCs w:val="20"/>
              </w:rPr>
            </w:pPr>
          </w:p>
          <w:p w:rsidR="00F82FFB" w:rsidRPr="00F82FFB" w:rsidRDefault="00B55D28">
            <w:pPr>
              <w:rPr>
                <w:sz w:val="20"/>
                <w:szCs w:val="20"/>
              </w:rPr>
            </w:pPr>
            <w:r w:rsidRPr="00F82FFB">
              <w:rPr>
                <w:sz w:val="20"/>
                <w:szCs w:val="20"/>
              </w:rPr>
              <w:t xml:space="preserve">We read the story of ‘Mouse Shapes’ by </w:t>
            </w:r>
            <w:r w:rsidR="00F82FFB" w:rsidRPr="00F82FFB">
              <w:rPr>
                <w:sz w:val="20"/>
                <w:szCs w:val="20"/>
              </w:rPr>
              <w:t xml:space="preserve">Ellen Stoll-Walsh. This book explores shape with 3D and 2D concepts. It also consolidates that triangles can look different, which some children find tricky. </w:t>
            </w:r>
          </w:p>
          <w:p w:rsidR="00F82FFB" w:rsidRPr="00F82FFB" w:rsidRDefault="00F82FFB">
            <w:pPr>
              <w:rPr>
                <w:sz w:val="20"/>
                <w:szCs w:val="20"/>
              </w:rPr>
            </w:pPr>
          </w:p>
          <w:p w:rsidR="008F5BC1" w:rsidRPr="00F82FFB" w:rsidRDefault="00F82FFB">
            <w:pPr>
              <w:rPr>
                <w:sz w:val="20"/>
                <w:szCs w:val="20"/>
              </w:rPr>
            </w:pPr>
            <w:hyperlink r:id="rId8" w:history="1">
              <w:r w:rsidRPr="00F82FFB">
                <w:rPr>
                  <w:rStyle w:val="Hyperlink"/>
                  <w:sz w:val="20"/>
                  <w:szCs w:val="20"/>
                </w:rPr>
                <w:t>https://www.youtube.com/watch?v=7KKYNwmxdbc</w:t>
              </w:r>
            </w:hyperlink>
          </w:p>
          <w:p w:rsidR="00F82FFB" w:rsidRPr="00F82FFB" w:rsidRDefault="00F82FFB">
            <w:pPr>
              <w:rPr>
                <w:sz w:val="20"/>
                <w:szCs w:val="20"/>
              </w:rPr>
            </w:pPr>
          </w:p>
          <w:p w:rsidR="00F82FFB" w:rsidRPr="00F82FFB" w:rsidRDefault="00F82FFB">
            <w:pPr>
              <w:rPr>
                <w:sz w:val="20"/>
                <w:szCs w:val="20"/>
              </w:rPr>
            </w:pPr>
          </w:p>
          <w:p w:rsidR="00F82FFB" w:rsidRPr="00F82FFB" w:rsidRDefault="00F82FFB">
            <w:pPr>
              <w:rPr>
                <w:sz w:val="20"/>
                <w:szCs w:val="20"/>
              </w:rPr>
            </w:pPr>
          </w:p>
        </w:tc>
      </w:tr>
    </w:tbl>
    <w:p w:rsidR="008F5BC1" w:rsidRPr="00F82FFB" w:rsidRDefault="008F5BC1" w:rsidP="008F5BC1">
      <w:pPr>
        <w:rPr>
          <w:sz w:val="20"/>
          <w:szCs w:val="20"/>
          <w:lang w:eastAsia="en-US"/>
        </w:rPr>
      </w:pPr>
    </w:p>
    <w:tbl>
      <w:tblPr>
        <w:tblStyle w:val="TableGrid"/>
        <w:tblW w:w="0" w:type="auto"/>
        <w:tblLook w:val="04A0" w:firstRow="1" w:lastRow="0" w:firstColumn="1" w:lastColumn="0" w:noHBand="0" w:noVBand="1"/>
      </w:tblPr>
      <w:tblGrid>
        <w:gridCol w:w="9016"/>
      </w:tblGrid>
      <w:tr w:rsidR="008F5BC1" w:rsidRPr="00F82FFB"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F82FFB" w:rsidRDefault="008F5BC1">
            <w:pPr>
              <w:rPr>
                <w:b/>
                <w:sz w:val="20"/>
                <w:szCs w:val="20"/>
                <w:u w:val="single"/>
              </w:rPr>
            </w:pPr>
            <w:r w:rsidRPr="00F82FFB">
              <w:rPr>
                <w:b/>
                <w:sz w:val="20"/>
                <w:szCs w:val="20"/>
                <w:u w:val="single"/>
              </w:rPr>
              <w:t>Other Learning</w:t>
            </w:r>
          </w:p>
          <w:p w:rsidR="00F82FFB" w:rsidRPr="00F82FFB" w:rsidRDefault="008F5BC1" w:rsidP="00BB3C0D">
            <w:pPr>
              <w:rPr>
                <w:sz w:val="20"/>
                <w:szCs w:val="20"/>
              </w:rPr>
            </w:pPr>
            <w:r w:rsidRPr="00F82FFB">
              <w:rPr>
                <w:sz w:val="20"/>
                <w:szCs w:val="20"/>
              </w:rPr>
              <w:t xml:space="preserve">We have been talking about </w:t>
            </w:r>
            <w:r w:rsidR="00F82FFB" w:rsidRPr="00F82FFB">
              <w:rPr>
                <w:sz w:val="20"/>
                <w:szCs w:val="20"/>
              </w:rPr>
              <w:t>mammals in the story of ‘One Snowy Night’. We learnt where moles live and what they eat. We also learnt that there is a mole that has a nose like a star!</w:t>
            </w:r>
          </w:p>
          <w:p w:rsidR="008F5BC1" w:rsidRPr="00F82FFB" w:rsidRDefault="008F5BC1" w:rsidP="00F82FFB">
            <w:pPr>
              <w:rPr>
                <w:sz w:val="20"/>
                <w:szCs w:val="20"/>
              </w:rPr>
            </w:pPr>
          </w:p>
        </w:tc>
      </w:tr>
    </w:tbl>
    <w:p w:rsidR="008F5BC1" w:rsidRPr="00BB3C0D" w:rsidRDefault="008F5BC1" w:rsidP="008F5BC1">
      <w:pPr>
        <w:rPr>
          <w:sz w:val="24"/>
          <w:szCs w:val="24"/>
          <w:lang w:eastAsia="en-US"/>
        </w:rPr>
      </w:pPr>
    </w:p>
    <w:tbl>
      <w:tblPr>
        <w:tblStyle w:val="TableGrid"/>
        <w:tblW w:w="0" w:type="auto"/>
        <w:tblLook w:val="04A0" w:firstRow="1" w:lastRow="0" w:firstColumn="1" w:lastColumn="0" w:noHBand="0" w:noVBand="1"/>
      </w:tblPr>
      <w:tblGrid>
        <w:gridCol w:w="9016"/>
      </w:tblGrid>
      <w:tr w:rsidR="008F5BC1" w:rsidRPr="00BB3C0D"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F82FFB" w:rsidRDefault="00BB3C0D">
            <w:pPr>
              <w:rPr>
                <w:b/>
                <w:sz w:val="20"/>
                <w:szCs w:val="20"/>
                <w:u w:val="single"/>
              </w:rPr>
            </w:pPr>
            <w:r w:rsidRPr="00F82FFB">
              <w:rPr>
                <w:b/>
                <w:sz w:val="20"/>
                <w:szCs w:val="20"/>
                <w:u w:val="single"/>
              </w:rPr>
              <w:t>Homework</w:t>
            </w:r>
          </w:p>
          <w:p w:rsidR="00F82FFB" w:rsidRPr="00F82FFB" w:rsidRDefault="00BB3C0D">
            <w:pPr>
              <w:rPr>
                <w:b/>
                <w:sz w:val="20"/>
                <w:szCs w:val="20"/>
                <w:u w:val="single"/>
              </w:rPr>
            </w:pPr>
            <w:r w:rsidRPr="00F82FFB">
              <w:rPr>
                <w:b/>
                <w:sz w:val="20"/>
                <w:szCs w:val="20"/>
                <w:u w:val="single"/>
              </w:rPr>
              <w:t>Please re-read ‘</w:t>
            </w:r>
            <w:r w:rsidR="00F82FFB" w:rsidRPr="00F82FFB">
              <w:rPr>
                <w:b/>
                <w:sz w:val="20"/>
                <w:szCs w:val="20"/>
                <w:u w:val="single"/>
              </w:rPr>
              <w:t>One Snowy Night</w:t>
            </w:r>
            <w:r w:rsidR="00F82FFB">
              <w:rPr>
                <w:b/>
                <w:sz w:val="20"/>
                <w:szCs w:val="20"/>
                <w:u w:val="single"/>
              </w:rPr>
              <w:t>’</w:t>
            </w:r>
            <w:r w:rsidR="00F82FFB" w:rsidRPr="00F82FFB">
              <w:rPr>
                <w:b/>
                <w:sz w:val="20"/>
                <w:szCs w:val="20"/>
                <w:u w:val="single"/>
              </w:rPr>
              <w:t xml:space="preserve"> with your child. Please </w:t>
            </w:r>
            <w:r w:rsidR="00F82FFB">
              <w:rPr>
                <w:b/>
                <w:sz w:val="20"/>
                <w:szCs w:val="20"/>
                <w:u w:val="single"/>
              </w:rPr>
              <w:t xml:space="preserve">help your child use scissors to cut out and </w:t>
            </w:r>
            <w:bookmarkStart w:id="0" w:name="_GoBack"/>
            <w:bookmarkEnd w:id="0"/>
            <w:r w:rsidR="00F82FFB" w:rsidRPr="00F82FFB">
              <w:rPr>
                <w:b/>
                <w:sz w:val="20"/>
                <w:szCs w:val="20"/>
                <w:u w:val="single"/>
              </w:rPr>
              <w:t xml:space="preserve">glue in the animal with a label in their Busy Bee book. This will help children understand that labels can be used alongside pictures. It teaches ‘text in context’ Please ensure they know the shape song cited in the Maths section. A poem has been glued into your child’s Reading Record for you to share with them. </w:t>
            </w:r>
          </w:p>
          <w:p w:rsidR="00BB3C0D" w:rsidRPr="00BB3C0D" w:rsidRDefault="00BB3C0D">
            <w:pPr>
              <w:rPr>
                <w:b/>
                <w:sz w:val="24"/>
                <w:szCs w:val="24"/>
                <w:u w:val="single"/>
              </w:rPr>
            </w:pPr>
          </w:p>
        </w:tc>
      </w:tr>
    </w:tbl>
    <w:p w:rsidR="00BB3C0D" w:rsidRDefault="00BB3C0D" w:rsidP="008F5BC1">
      <w:pPr>
        <w:rPr>
          <w:sz w:val="28"/>
          <w:szCs w:val="28"/>
          <w:lang w:eastAsia="en-US"/>
        </w:rPr>
      </w:pPr>
    </w:p>
    <w:p w:rsidR="008F5BC1" w:rsidRDefault="008F5BC1" w:rsidP="008F5BC1">
      <w:pPr>
        <w:rPr>
          <w:sz w:val="28"/>
          <w:szCs w:val="28"/>
        </w:rPr>
      </w:pPr>
      <w:r>
        <w:rPr>
          <w:sz w:val="28"/>
          <w:szCs w:val="28"/>
        </w:rPr>
        <w:t>Thank you for your continued support</w:t>
      </w:r>
    </w:p>
    <w:p w:rsidR="008F5BC1" w:rsidRDefault="008F5BC1" w:rsidP="008F5BC1">
      <w:pPr>
        <w:rPr>
          <w:sz w:val="28"/>
          <w:szCs w:val="28"/>
        </w:rPr>
      </w:pPr>
      <w:r>
        <w:rPr>
          <w:sz w:val="28"/>
          <w:szCs w:val="28"/>
        </w:rPr>
        <w:t>The Nursery Team</w:t>
      </w:r>
    </w:p>
    <w:p w:rsidR="009B3973" w:rsidRPr="00B43291" w:rsidRDefault="009B3973" w:rsidP="008B575F">
      <w:pPr>
        <w:rPr>
          <w:rFonts w:ascii="Arial" w:hAnsi="Arial" w:cs="Arial"/>
        </w:rPr>
      </w:pPr>
    </w:p>
    <w:sectPr w:rsidR="009B3973" w:rsidRPr="00B43291"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D7DBA"/>
    <w:rsid w:val="001567F0"/>
    <w:rsid w:val="00160F25"/>
    <w:rsid w:val="00192817"/>
    <w:rsid w:val="00221C54"/>
    <w:rsid w:val="00226791"/>
    <w:rsid w:val="002B1255"/>
    <w:rsid w:val="00300977"/>
    <w:rsid w:val="0031116A"/>
    <w:rsid w:val="003311B7"/>
    <w:rsid w:val="00331FB8"/>
    <w:rsid w:val="003677E7"/>
    <w:rsid w:val="00370F48"/>
    <w:rsid w:val="00390703"/>
    <w:rsid w:val="003E0D54"/>
    <w:rsid w:val="0043095F"/>
    <w:rsid w:val="00451F6A"/>
    <w:rsid w:val="004C537D"/>
    <w:rsid w:val="004F7282"/>
    <w:rsid w:val="005A3888"/>
    <w:rsid w:val="005D457D"/>
    <w:rsid w:val="005E57C2"/>
    <w:rsid w:val="00621690"/>
    <w:rsid w:val="006E2912"/>
    <w:rsid w:val="006E3404"/>
    <w:rsid w:val="00797AF4"/>
    <w:rsid w:val="007A4B03"/>
    <w:rsid w:val="007A6556"/>
    <w:rsid w:val="007B4A03"/>
    <w:rsid w:val="007C4C47"/>
    <w:rsid w:val="0085208B"/>
    <w:rsid w:val="00866267"/>
    <w:rsid w:val="00884891"/>
    <w:rsid w:val="008B575F"/>
    <w:rsid w:val="008F5BC1"/>
    <w:rsid w:val="00956695"/>
    <w:rsid w:val="00965BD7"/>
    <w:rsid w:val="00986CFB"/>
    <w:rsid w:val="009A4AA1"/>
    <w:rsid w:val="009B3973"/>
    <w:rsid w:val="009D6721"/>
    <w:rsid w:val="009F16B7"/>
    <w:rsid w:val="00A47C0A"/>
    <w:rsid w:val="00A74024"/>
    <w:rsid w:val="00A804CC"/>
    <w:rsid w:val="00A82BC3"/>
    <w:rsid w:val="00A91DC8"/>
    <w:rsid w:val="00AA7B6F"/>
    <w:rsid w:val="00B43291"/>
    <w:rsid w:val="00B55D28"/>
    <w:rsid w:val="00B56C03"/>
    <w:rsid w:val="00B86A73"/>
    <w:rsid w:val="00BB3C0D"/>
    <w:rsid w:val="00BD7D51"/>
    <w:rsid w:val="00BE62EC"/>
    <w:rsid w:val="00BF26F9"/>
    <w:rsid w:val="00BF507C"/>
    <w:rsid w:val="00BF6459"/>
    <w:rsid w:val="00C05CFA"/>
    <w:rsid w:val="00C269FF"/>
    <w:rsid w:val="00C6767B"/>
    <w:rsid w:val="00C67F83"/>
    <w:rsid w:val="00C877A9"/>
    <w:rsid w:val="00CF4B8C"/>
    <w:rsid w:val="00D342E9"/>
    <w:rsid w:val="00D67466"/>
    <w:rsid w:val="00DC68ED"/>
    <w:rsid w:val="00DF7834"/>
    <w:rsid w:val="00E02468"/>
    <w:rsid w:val="00E24DE7"/>
    <w:rsid w:val="00E37800"/>
    <w:rsid w:val="00E9366D"/>
    <w:rsid w:val="00EB63E3"/>
    <w:rsid w:val="00EF18D9"/>
    <w:rsid w:val="00F06F61"/>
    <w:rsid w:val="00F379DC"/>
    <w:rsid w:val="00F82FFB"/>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4D2DE"/>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7KKYNwmxdbc" TargetMode="External"/><Relationship Id="rId3" Type="http://schemas.openxmlformats.org/officeDocument/2006/relationships/settings" Target="settings.xml"/><Relationship Id="rId7" Type="http://schemas.openxmlformats.org/officeDocument/2006/relationships/hyperlink" Target="https://www.youtube.com/watch?v=OEbRDtCAF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youtube.com/watch?v=K-8AAisU1w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2023-12-06T13:35:00Z</cp:lastPrinted>
  <dcterms:created xsi:type="dcterms:W3CDTF">2023-12-13T14:00:00Z</dcterms:created>
  <dcterms:modified xsi:type="dcterms:W3CDTF">2023-12-13T14:00:00Z</dcterms:modified>
</cp:coreProperties>
</file>