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C0B1C" w14:textId="77777777"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 xml:space="preserve">Friday </w:t>
      </w:r>
      <w:r w:rsidR="0015556E">
        <w:rPr>
          <w:rFonts w:ascii="Arial" w:hAnsi="Arial" w:cs="Arial"/>
          <w:b/>
          <w:sz w:val="18"/>
          <w:szCs w:val="18"/>
          <w:u w:val="single"/>
        </w:rPr>
        <w:t>10</w:t>
      </w:r>
      <w:r w:rsidR="0015556E" w:rsidRPr="0015556E">
        <w:rPr>
          <w:rFonts w:ascii="Arial" w:hAnsi="Arial" w:cs="Arial"/>
          <w:b/>
          <w:sz w:val="18"/>
          <w:szCs w:val="18"/>
          <w:u w:val="single"/>
          <w:vertAlign w:val="superscript"/>
        </w:rPr>
        <w:t>th</w:t>
      </w:r>
      <w:r w:rsidR="0015556E">
        <w:rPr>
          <w:rFonts w:ascii="Arial" w:hAnsi="Arial" w:cs="Arial"/>
          <w:b/>
          <w:sz w:val="18"/>
          <w:szCs w:val="18"/>
          <w:u w:val="single"/>
        </w:rPr>
        <w:t xml:space="preserve"> of May</w:t>
      </w:r>
    </w:p>
    <w:tbl>
      <w:tblPr>
        <w:tblStyle w:val="TableGrid"/>
        <w:tblW w:w="0" w:type="auto"/>
        <w:tblLook w:val="04A0" w:firstRow="1" w:lastRow="0" w:firstColumn="1" w:lastColumn="0" w:noHBand="0" w:noVBand="1"/>
      </w:tblPr>
      <w:tblGrid>
        <w:gridCol w:w="9016"/>
      </w:tblGrid>
      <w:tr w:rsidR="008F5BC1" w:rsidRPr="00481925" w14:paraId="3F8DFE40" w14:textId="77777777" w:rsidTr="00C54BFE">
        <w:trPr>
          <w:trHeight w:val="1103"/>
        </w:trPr>
        <w:tc>
          <w:tcPr>
            <w:tcW w:w="9016" w:type="dxa"/>
            <w:tcBorders>
              <w:top w:val="single" w:sz="4" w:space="0" w:color="auto"/>
              <w:left w:val="single" w:sz="4" w:space="0" w:color="auto"/>
              <w:bottom w:val="single" w:sz="4" w:space="0" w:color="auto"/>
              <w:right w:val="single" w:sz="4" w:space="0" w:color="auto"/>
            </w:tcBorders>
            <w:hideMark/>
          </w:tcPr>
          <w:p w14:paraId="7E52E34C" w14:textId="77777777" w:rsidR="008F5BC1" w:rsidRPr="00481925" w:rsidRDefault="008F5BC1">
            <w:pPr>
              <w:rPr>
                <w:rFonts w:ascii="Arial" w:hAnsi="Arial" w:cs="Arial"/>
                <w:b/>
                <w:sz w:val="18"/>
                <w:szCs w:val="18"/>
                <w:u w:val="single"/>
              </w:rPr>
            </w:pPr>
            <w:r w:rsidRPr="00481925">
              <w:rPr>
                <w:rFonts w:ascii="Arial" w:hAnsi="Arial" w:cs="Arial"/>
                <w:b/>
                <w:sz w:val="18"/>
                <w:szCs w:val="18"/>
                <w:u w:val="single"/>
              </w:rPr>
              <w:t>Communication and Language/Literacy</w:t>
            </w:r>
          </w:p>
          <w:p w14:paraId="4CE6C84E" w14:textId="77777777" w:rsidR="00C34D16" w:rsidRDefault="00C54BFE" w:rsidP="0015556E">
            <w:pPr>
              <w:rPr>
                <w:rFonts w:ascii="Arial" w:hAnsi="Arial" w:cs="Arial"/>
                <w:sz w:val="18"/>
                <w:szCs w:val="18"/>
              </w:rPr>
            </w:pPr>
            <w:r>
              <w:rPr>
                <w:rFonts w:ascii="Arial" w:hAnsi="Arial" w:cs="Arial"/>
                <w:sz w:val="18"/>
                <w:szCs w:val="18"/>
              </w:rPr>
              <w:t>We have focused on Julia Donaldson’s ‘</w:t>
            </w:r>
            <w:r w:rsidR="0015556E">
              <w:rPr>
                <w:rFonts w:ascii="Arial" w:hAnsi="Arial" w:cs="Arial"/>
                <w:sz w:val="18"/>
                <w:szCs w:val="18"/>
              </w:rPr>
              <w:t xml:space="preserve">The Oak Tree’. This is quite an advanced text. We looked at the illustrations and learnt the TIER 2 VOCABULARY ‘badger’ and ‘mole’. There is a hyperlink below for you to share this text with your child. </w:t>
            </w:r>
          </w:p>
          <w:p w14:paraId="4C9F2F2D" w14:textId="77777777" w:rsidR="0015556E" w:rsidRDefault="0015556E" w:rsidP="0015556E">
            <w:pPr>
              <w:rPr>
                <w:rFonts w:ascii="Arial" w:hAnsi="Arial" w:cs="Arial"/>
                <w:sz w:val="18"/>
                <w:szCs w:val="18"/>
              </w:rPr>
            </w:pPr>
            <w:r>
              <w:rPr>
                <w:rFonts w:ascii="Arial" w:hAnsi="Arial" w:cs="Arial"/>
                <w:sz w:val="18"/>
                <w:szCs w:val="18"/>
              </w:rPr>
              <w:t>We also focused on a Think Equal text about how we all look different but we are all of value. This text was called ‘Lara the Ladybird’.</w:t>
            </w:r>
          </w:p>
          <w:p w14:paraId="11E1BF32" w14:textId="77777777" w:rsidR="0015556E" w:rsidRDefault="0015556E" w:rsidP="0015556E">
            <w:pPr>
              <w:rPr>
                <w:rFonts w:ascii="Arial" w:hAnsi="Arial" w:cs="Arial"/>
                <w:sz w:val="18"/>
                <w:szCs w:val="18"/>
              </w:rPr>
            </w:pPr>
            <w:r>
              <w:rPr>
                <w:rFonts w:ascii="Arial" w:hAnsi="Arial" w:cs="Arial"/>
                <w:sz w:val="18"/>
                <w:szCs w:val="18"/>
              </w:rPr>
              <w:t xml:space="preserve">There is a link to a short trailer below and these books are available to buy on the Think Equal website. </w:t>
            </w:r>
            <w:hyperlink r:id="rId10" w:history="1">
              <w:r w:rsidRPr="00527ED9">
                <w:rPr>
                  <w:rStyle w:val="Hyperlink"/>
                  <w:rFonts w:ascii="Arial" w:hAnsi="Arial" w:cs="Arial"/>
                  <w:sz w:val="18"/>
                  <w:szCs w:val="18"/>
                </w:rPr>
                <w:t>https://www.youtube.com/watch?v=rVDRp5w7O38</w:t>
              </w:r>
            </w:hyperlink>
          </w:p>
          <w:p w14:paraId="1C709F95" w14:textId="77777777" w:rsidR="0015556E" w:rsidRDefault="0015556E" w:rsidP="0015556E">
            <w:pPr>
              <w:rPr>
                <w:rFonts w:ascii="Arial" w:hAnsi="Arial" w:cs="Arial"/>
                <w:sz w:val="18"/>
                <w:szCs w:val="18"/>
              </w:rPr>
            </w:pPr>
          </w:p>
          <w:p w14:paraId="27A6D65F" w14:textId="77777777" w:rsidR="0015556E" w:rsidRDefault="000B2290" w:rsidP="0015556E">
            <w:pPr>
              <w:rPr>
                <w:rFonts w:ascii="Arial" w:hAnsi="Arial" w:cs="Arial"/>
                <w:sz w:val="18"/>
                <w:szCs w:val="18"/>
              </w:rPr>
            </w:pPr>
            <w:hyperlink r:id="rId11" w:history="1">
              <w:r w:rsidR="0015556E" w:rsidRPr="00527ED9">
                <w:rPr>
                  <w:rStyle w:val="Hyperlink"/>
                  <w:rFonts w:ascii="Arial" w:hAnsi="Arial" w:cs="Arial"/>
                  <w:sz w:val="18"/>
                  <w:szCs w:val="18"/>
                </w:rPr>
                <w:t>https://www.bbc.co.uk/iplayer/episode/m001szcv/cbeebies-bedtime-stories-new-and-trending-tom-hardy-the-oak-tree</w:t>
              </w:r>
            </w:hyperlink>
          </w:p>
          <w:p w14:paraId="467AB9AD" w14:textId="77777777" w:rsidR="0015556E" w:rsidRDefault="0015556E" w:rsidP="0015556E">
            <w:pPr>
              <w:rPr>
                <w:rFonts w:ascii="Arial" w:hAnsi="Arial" w:cs="Arial"/>
                <w:sz w:val="18"/>
                <w:szCs w:val="18"/>
              </w:rPr>
            </w:pPr>
          </w:p>
          <w:p w14:paraId="6D320068" w14:textId="77777777" w:rsidR="0015556E" w:rsidRDefault="0015556E" w:rsidP="0015556E">
            <w:pPr>
              <w:rPr>
                <w:rFonts w:ascii="Arial" w:hAnsi="Arial" w:cs="Arial"/>
                <w:sz w:val="18"/>
                <w:szCs w:val="18"/>
              </w:rPr>
            </w:pPr>
          </w:p>
          <w:p w14:paraId="32467877" w14:textId="77777777" w:rsidR="0015556E" w:rsidRDefault="0015556E" w:rsidP="0015556E">
            <w:pPr>
              <w:rPr>
                <w:rFonts w:ascii="Arial" w:hAnsi="Arial" w:cs="Arial"/>
                <w:sz w:val="18"/>
                <w:szCs w:val="18"/>
              </w:rPr>
            </w:pPr>
          </w:p>
          <w:p w14:paraId="5488293F" w14:textId="77777777" w:rsidR="0015556E" w:rsidRDefault="0015556E" w:rsidP="0015556E">
            <w:pPr>
              <w:rPr>
                <w:rFonts w:ascii="Arial" w:hAnsi="Arial" w:cs="Arial"/>
                <w:sz w:val="18"/>
                <w:szCs w:val="18"/>
              </w:rPr>
            </w:pPr>
          </w:p>
          <w:p w14:paraId="06A342B0" w14:textId="77777777" w:rsidR="0015556E" w:rsidRDefault="0015556E" w:rsidP="0015556E">
            <w:pPr>
              <w:rPr>
                <w:rFonts w:ascii="Arial" w:hAnsi="Arial" w:cs="Arial"/>
                <w:sz w:val="18"/>
                <w:szCs w:val="18"/>
              </w:rPr>
            </w:pPr>
          </w:p>
          <w:p w14:paraId="40420386" w14:textId="77777777" w:rsidR="0015556E" w:rsidRPr="00481925" w:rsidRDefault="0015556E" w:rsidP="0015556E">
            <w:pPr>
              <w:rPr>
                <w:rFonts w:ascii="Arial" w:hAnsi="Arial" w:cs="Arial"/>
                <w:sz w:val="18"/>
                <w:szCs w:val="18"/>
              </w:rPr>
            </w:pPr>
          </w:p>
        </w:tc>
      </w:tr>
    </w:tbl>
    <w:p w14:paraId="455FBD88" w14:textId="77777777" w:rsidR="008F5BC1" w:rsidRPr="00481925" w:rsidRDefault="008F5BC1" w:rsidP="008F5BC1">
      <w:pPr>
        <w:rPr>
          <w:rFonts w:ascii="Arial" w:hAnsi="Arial" w:cs="Arial"/>
          <w:sz w:val="18"/>
          <w:szCs w:val="18"/>
          <w:lang w:eastAsia="en-US"/>
        </w:rPr>
      </w:pPr>
    </w:p>
    <w:tbl>
      <w:tblPr>
        <w:tblStyle w:val="TableGrid"/>
        <w:tblW w:w="9136" w:type="dxa"/>
        <w:tblLook w:val="04A0" w:firstRow="1" w:lastRow="0" w:firstColumn="1" w:lastColumn="0" w:noHBand="0" w:noVBand="1"/>
      </w:tblPr>
      <w:tblGrid>
        <w:gridCol w:w="9136"/>
      </w:tblGrid>
      <w:tr w:rsidR="008F5BC1" w:rsidRPr="00481925" w14:paraId="0FADB87E" w14:textId="77777777" w:rsidTr="000B2290">
        <w:trPr>
          <w:trHeight w:val="964"/>
        </w:trPr>
        <w:tc>
          <w:tcPr>
            <w:tcW w:w="9136" w:type="dxa"/>
            <w:tcBorders>
              <w:top w:val="single" w:sz="4" w:space="0" w:color="auto"/>
              <w:left w:val="single" w:sz="4" w:space="0" w:color="auto"/>
              <w:bottom w:val="single" w:sz="4" w:space="0" w:color="auto"/>
              <w:right w:val="single" w:sz="4" w:space="0" w:color="auto"/>
            </w:tcBorders>
            <w:hideMark/>
          </w:tcPr>
          <w:p w14:paraId="04F6F3E9" w14:textId="77777777"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14:paraId="10F7DB88" w14:textId="7891D3E6" w:rsidR="008F5BC1" w:rsidRPr="00481925" w:rsidRDefault="00C54BFE" w:rsidP="00F031C5">
            <w:pPr>
              <w:rPr>
                <w:rFonts w:ascii="Arial" w:hAnsi="Arial" w:cs="Arial"/>
                <w:sz w:val="18"/>
                <w:szCs w:val="18"/>
              </w:rPr>
            </w:pPr>
            <w:r>
              <w:rPr>
                <w:rFonts w:ascii="Arial" w:hAnsi="Arial" w:cs="Arial"/>
                <w:sz w:val="18"/>
                <w:szCs w:val="18"/>
              </w:rPr>
              <w:t xml:space="preserve">We have had a dance </w:t>
            </w:r>
            <w:r w:rsidR="000B2290">
              <w:rPr>
                <w:rFonts w:ascii="Arial" w:hAnsi="Arial" w:cs="Arial"/>
                <w:sz w:val="18"/>
                <w:szCs w:val="18"/>
              </w:rPr>
              <w:t xml:space="preserve">and yoga </w:t>
            </w:r>
            <w:r>
              <w:rPr>
                <w:rFonts w:ascii="Arial" w:hAnsi="Arial" w:cs="Arial"/>
                <w:sz w:val="18"/>
                <w:szCs w:val="18"/>
              </w:rPr>
              <w:t xml:space="preserve">session this week and practised Disco Dough. We have been carrying </w:t>
            </w:r>
            <w:r w:rsidR="0015556E">
              <w:rPr>
                <w:rFonts w:ascii="Arial" w:hAnsi="Arial" w:cs="Arial"/>
                <w:sz w:val="18"/>
                <w:szCs w:val="18"/>
              </w:rPr>
              <w:t xml:space="preserve">crates, planks of varying lengths and digging with trowels. We have also used clay outside in the Mud Kitchen. </w:t>
            </w:r>
            <w:r w:rsidR="000B2290">
              <w:rPr>
                <w:rFonts w:ascii="Arial" w:hAnsi="Arial" w:cs="Arial"/>
                <w:sz w:val="18"/>
                <w:szCs w:val="18"/>
              </w:rPr>
              <w:t xml:space="preserve">We have been working on using scissors in Nursery, as this is part of our assessment. </w:t>
            </w:r>
          </w:p>
        </w:tc>
      </w:tr>
    </w:tbl>
    <w:p w14:paraId="168B6336" w14:textId="77777777" w:rsidR="008F5BC1" w:rsidRPr="00481925" w:rsidRDefault="008F5BC1" w:rsidP="008F5BC1">
      <w:pPr>
        <w:rPr>
          <w:rFonts w:ascii="Arial" w:hAnsi="Arial" w:cs="Arial"/>
          <w:sz w:val="18"/>
          <w:szCs w:val="18"/>
          <w:lang w:eastAsia="en-US"/>
        </w:rPr>
      </w:pPr>
    </w:p>
    <w:tbl>
      <w:tblPr>
        <w:tblStyle w:val="TableGrid"/>
        <w:tblW w:w="9209" w:type="dxa"/>
        <w:tblLook w:val="04A0" w:firstRow="1" w:lastRow="0" w:firstColumn="1" w:lastColumn="0" w:noHBand="0" w:noVBand="1"/>
      </w:tblPr>
      <w:tblGrid>
        <w:gridCol w:w="9209"/>
      </w:tblGrid>
      <w:tr w:rsidR="008F5BC1" w:rsidRPr="00481925" w14:paraId="060E62C2" w14:textId="77777777" w:rsidTr="000B2290">
        <w:trPr>
          <w:trHeight w:val="673"/>
        </w:trPr>
        <w:tc>
          <w:tcPr>
            <w:tcW w:w="9209" w:type="dxa"/>
            <w:tcBorders>
              <w:top w:val="single" w:sz="4" w:space="0" w:color="auto"/>
              <w:left w:val="single" w:sz="4" w:space="0" w:color="auto"/>
              <w:bottom w:val="single" w:sz="4" w:space="0" w:color="auto"/>
              <w:right w:val="single" w:sz="4" w:space="0" w:color="auto"/>
            </w:tcBorders>
            <w:hideMark/>
          </w:tcPr>
          <w:p w14:paraId="7C69D340" w14:textId="77777777" w:rsidR="008F5BC1" w:rsidRPr="00481925" w:rsidRDefault="008F5BC1">
            <w:pPr>
              <w:rPr>
                <w:rFonts w:ascii="Arial" w:hAnsi="Arial" w:cs="Arial"/>
                <w:b/>
                <w:sz w:val="18"/>
                <w:szCs w:val="18"/>
              </w:rPr>
            </w:pPr>
            <w:r w:rsidRPr="00481925">
              <w:rPr>
                <w:rFonts w:ascii="Arial" w:hAnsi="Arial" w:cs="Arial"/>
                <w:b/>
                <w:sz w:val="18"/>
                <w:szCs w:val="18"/>
                <w:u w:val="single"/>
              </w:rPr>
              <w:t>Maths</w:t>
            </w:r>
          </w:p>
          <w:p w14:paraId="02DA26C7" w14:textId="77777777" w:rsidR="008F5BC1" w:rsidRPr="00481925" w:rsidRDefault="008F5BC1">
            <w:pPr>
              <w:rPr>
                <w:rFonts w:ascii="Arial" w:hAnsi="Arial" w:cs="Arial"/>
                <w:sz w:val="18"/>
                <w:szCs w:val="18"/>
              </w:rPr>
            </w:pPr>
            <w:r w:rsidRPr="00481925">
              <w:rPr>
                <w:rFonts w:ascii="Arial" w:hAnsi="Arial" w:cs="Arial"/>
                <w:sz w:val="18"/>
                <w:szCs w:val="18"/>
              </w:rPr>
              <w:t xml:space="preserve">We </w:t>
            </w:r>
            <w:r w:rsidR="00722DE5" w:rsidRPr="00481925">
              <w:rPr>
                <w:rFonts w:ascii="Arial" w:hAnsi="Arial" w:cs="Arial"/>
                <w:sz w:val="18"/>
                <w:szCs w:val="18"/>
              </w:rPr>
              <w:t xml:space="preserve">have been </w:t>
            </w:r>
            <w:r w:rsidR="0015556E">
              <w:rPr>
                <w:rFonts w:ascii="Arial" w:hAnsi="Arial" w:cs="Arial"/>
                <w:sz w:val="18"/>
                <w:szCs w:val="18"/>
              </w:rPr>
              <w:t xml:space="preserve">looking at amounts and which group is bigger? Which group is smaller. This will lead on to your child learning </w:t>
            </w:r>
            <w:r w:rsidR="0015556E" w:rsidRPr="0015556E">
              <w:rPr>
                <w:rFonts w:ascii="Arial" w:hAnsi="Arial" w:cs="Arial"/>
                <w:b/>
                <w:sz w:val="18"/>
                <w:szCs w:val="18"/>
              </w:rPr>
              <w:t>CONSERVATION OF NUMBER</w:t>
            </w:r>
            <w:r w:rsidR="0015556E">
              <w:rPr>
                <w:rFonts w:ascii="Arial" w:hAnsi="Arial" w:cs="Arial"/>
                <w:sz w:val="18"/>
                <w:szCs w:val="18"/>
              </w:rPr>
              <w:t xml:space="preserve">. This skill is tricky for children to lean but necessary for later maths work. </w:t>
            </w:r>
          </w:p>
        </w:tc>
      </w:tr>
    </w:tbl>
    <w:p w14:paraId="70EF645F" w14:textId="77777777" w:rsidR="008F5BC1" w:rsidRPr="00481925" w:rsidRDefault="0015556E" w:rsidP="008F5BC1">
      <w:pPr>
        <w:rPr>
          <w:rFonts w:ascii="Arial" w:hAnsi="Arial" w:cs="Arial"/>
          <w:sz w:val="18"/>
          <w:szCs w:val="18"/>
          <w:lang w:eastAsia="en-US"/>
        </w:rPr>
      </w:pPr>
      <w:r w:rsidRPr="00481925">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178FCDB8" wp14:editId="6D3CF4E6">
                <wp:simplePos x="0" y="0"/>
                <wp:positionH relativeFrom="margin">
                  <wp:posOffset>-48260</wp:posOffset>
                </wp:positionH>
                <wp:positionV relativeFrom="paragraph">
                  <wp:posOffset>231775</wp:posOffset>
                </wp:positionV>
                <wp:extent cx="5953125" cy="1588135"/>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588135"/>
                        </a:xfrm>
                        <a:prstGeom prst="rect">
                          <a:avLst/>
                        </a:prstGeom>
                        <a:solidFill>
                          <a:srgbClr val="FFFFFF"/>
                        </a:solidFill>
                        <a:ln w="9525">
                          <a:solidFill>
                            <a:srgbClr val="000000"/>
                          </a:solidFill>
                          <a:miter lim="800000"/>
                          <a:headEnd/>
                          <a:tailEnd/>
                        </a:ln>
                      </wps:spPr>
                      <wps:txbx>
                        <w:txbxContent>
                          <w:p w14:paraId="02B1937A" w14:textId="77777777" w:rsidR="00C54BFE" w:rsidRPr="000B2290" w:rsidRDefault="002A7755" w:rsidP="0015556E">
                            <w:pPr>
                              <w:rPr>
                                <w:rFonts w:ascii="Arial" w:hAnsi="Arial" w:cs="Arial"/>
                                <w:b/>
                                <w:sz w:val="18"/>
                                <w:szCs w:val="18"/>
                                <w:u w:val="single"/>
                              </w:rPr>
                            </w:pPr>
                            <w:r w:rsidRPr="000B2290">
                              <w:rPr>
                                <w:rFonts w:ascii="Arial" w:hAnsi="Arial" w:cs="Arial"/>
                                <w:b/>
                                <w:sz w:val="18"/>
                                <w:szCs w:val="18"/>
                                <w:u w:val="single"/>
                              </w:rPr>
                              <w:t>Other Learni</w:t>
                            </w:r>
                            <w:r w:rsidR="0015556E" w:rsidRPr="000B2290">
                              <w:rPr>
                                <w:rFonts w:ascii="Arial" w:hAnsi="Arial" w:cs="Arial"/>
                                <w:b/>
                                <w:sz w:val="18"/>
                                <w:szCs w:val="18"/>
                                <w:u w:val="single"/>
                              </w:rPr>
                              <w:t>ng</w:t>
                            </w:r>
                          </w:p>
                          <w:p w14:paraId="71736112" w14:textId="77777777" w:rsidR="0015556E" w:rsidRPr="000B2290" w:rsidRDefault="0015556E" w:rsidP="0015556E">
                            <w:pPr>
                              <w:rPr>
                                <w:rFonts w:ascii="Arial" w:hAnsi="Arial" w:cs="Arial"/>
                                <w:sz w:val="18"/>
                                <w:szCs w:val="18"/>
                              </w:rPr>
                            </w:pPr>
                            <w:r w:rsidRPr="000B2290">
                              <w:rPr>
                                <w:rFonts w:ascii="Arial" w:hAnsi="Arial" w:cs="Arial"/>
                                <w:sz w:val="18"/>
                                <w:szCs w:val="18"/>
                              </w:rPr>
                              <w:t>In music we have been practising our Makaton signing song and we have also learnt some new nursery rhymes. The links are below if you would like your child to access them at home or in the car.</w:t>
                            </w:r>
                          </w:p>
                          <w:p w14:paraId="725FE0C1" w14:textId="4B7D9FC8" w:rsidR="0015556E" w:rsidRDefault="0015556E" w:rsidP="0015556E">
                            <w:pPr>
                              <w:rPr>
                                <w:rFonts w:ascii="Arial" w:hAnsi="Arial" w:cs="Arial"/>
                                <w:sz w:val="18"/>
                                <w:szCs w:val="18"/>
                              </w:rPr>
                            </w:pPr>
                            <w:r w:rsidRPr="000B2290">
                              <w:rPr>
                                <w:rFonts w:ascii="Arial" w:hAnsi="Arial" w:cs="Arial"/>
                                <w:sz w:val="18"/>
                                <w:szCs w:val="18"/>
                              </w:rPr>
                              <w:t xml:space="preserve">In science and ecology, we have looked at parts of an oak tree and learnt about all the different animals that can live in and under an oak tree. </w:t>
                            </w:r>
                            <w:r w:rsidR="001D59AD" w:rsidRPr="000B2290">
                              <w:rPr>
                                <w:rFonts w:ascii="Arial" w:hAnsi="Arial" w:cs="Arial"/>
                                <w:sz w:val="18"/>
                                <w:szCs w:val="18"/>
                              </w:rPr>
                              <w:t>Our VIPS helped construct a new bird table and we made our own mathematical bird feeders (using an ABABA pattern</w:t>
                            </w:r>
                            <w:r w:rsidR="001D59AD">
                              <w:rPr>
                                <w:rFonts w:ascii="Arial" w:hAnsi="Arial" w:cs="Arial"/>
                                <w:sz w:val="18"/>
                                <w:szCs w:val="18"/>
                              </w:rPr>
                              <w:t>). We have looed at the large oak tree in Nursery and drew oak leaves.</w:t>
                            </w:r>
                          </w:p>
                          <w:p w14:paraId="2D6793C6" w14:textId="77777777" w:rsidR="000B2290" w:rsidRPr="00481925" w:rsidRDefault="000B2290" w:rsidP="0015556E">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FCDB8" id="_x0000_t202" coordsize="21600,21600" o:spt="202" path="m,l,21600r21600,l21600,xe">
                <v:stroke joinstyle="miter"/>
                <v:path gradientshapeok="t" o:connecttype="rect"/>
              </v:shapetype>
              <v:shape id="Text Box 2" o:spid="_x0000_s1026" type="#_x0000_t202" style="position:absolute;margin-left:-3.8pt;margin-top:18.25pt;width:468.75pt;height:12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ZJAIAAEcEAAAOAAAAZHJzL2Uyb0RvYy54bWysU9uO2yAQfa/Uf0C8N469cTex4qy22aaq&#10;tL1Iu/0AjHGMCowLJHb69Ttgb5pe1IeqPCCGGQ5nzsysbwatyFFYJ8GUNJ3NKRGGQy3NvqRfHnev&#10;lpQ4z0zNFBhR0pNw9Gbz8sW67wqRQQuqFpYgiHFF35W09b4rksTxVmjmZtAJg84GrGYeTbtPast6&#10;RNcqyebz10kPtu4scOEc3t6NTrqJ+E0juP/UNE54okqK3HzcbdyrsCebNSv2lnWt5BMN9g8sNJMG&#10;Pz1D3THPyMHK36C05BYcNH7GQSfQNJKLmANmk85/yeahZZ2IuaA4rjvL5P4fLP94/GyJrEuapdeU&#10;GKaxSI9i8OQNDCQL+vSdKzDsocNAP+A11jnm6rp74F8dMbBtmdmLW2uhbwWrkV8aXiYXT0ccF0Cq&#10;/gPU+A07eIhAQ2N1EA/lIIiOdTqdaxOocLzMV/lVmuWUcPSl+XKZXuXxD1Y8P++s8+8EaBIOJbVY&#10;/AjPjvfOBzqseA4JvzlQst5JpaJh99VWWXJk2Ci7uCb0n8KUIX1JVzkS+TvEPK4/QWjpseOV1CVd&#10;noNYEXR7a+rYj55JNZ6RsjKTkEG7UUU/VMNUmArqE0pqYexsnEQ8tGC/U9JjV5fUfTswKyhR7w2W&#10;ZZUuFmEMorHIrzM07KWnuvQwwxGqpJ6S8bj1cXRC6gZusXyNjMKGOo9MJq7YrVHvabLCOFzaMerH&#10;/G+eAAAA//8DAFBLAwQUAAYACAAAACEAQFjJ+98AAAAJAQAADwAAAGRycy9kb3ducmV2LnhtbEyP&#10;wU7DMBBE70j8g7VIXFDrkIKbhDgVQgLBDQqCqxtvkwh7HWw3DX+POcFxNKOZN/VmtoZN6MPgSMLl&#10;MgOG1Do9UCfh7fV+UQALUZFWxhFK+MYAm+b0pFaVdkd6wWkbO5ZKKFRKQh/jWHEe2h6tCks3IiVv&#10;77xVMUnfce3VMZVbw/MsE9yqgdJCr0a867H93B6shOLqcfoIT6vn91bsTRkv1tPDl5fy/Gy+vQEW&#10;cY5/YfjFT+jQJKadO5AOzEhYrEVKSliJa2DJL/OyBLaTkBdCAG9q/v9B8wMAAP//AwBQSwECLQAU&#10;AAYACAAAACEAtoM4kv4AAADhAQAAEwAAAAAAAAAAAAAAAAAAAAAAW0NvbnRlbnRfVHlwZXNdLnht&#10;bFBLAQItABQABgAIAAAAIQA4/SH/1gAAAJQBAAALAAAAAAAAAAAAAAAAAC8BAABfcmVscy8ucmVs&#10;c1BLAQItABQABgAIAAAAIQAJPP/ZJAIAAEcEAAAOAAAAAAAAAAAAAAAAAC4CAABkcnMvZTJvRG9j&#10;LnhtbFBLAQItABQABgAIAAAAIQBAWMn73wAAAAkBAAAPAAAAAAAAAAAAAAAAAH4EAABkcnMvZG93&#10;bnJldi54bWxQSwUGAAAAAAQABADzAAAAigUAAAAA&#10;">
                <v:textbox>
                  <w:txbxContent>
                    <w:p w14:paraId="02B1937A" w14:textId="77777777" w:rsidR="00C54BFE" w:rsidRPr="000B2290" w:rsidRDefault="002A7755" w:rsidP="0015556E">
                      <w:pPr>
                        <w:rPr>
                          <w:rFonts w:ascii="Arial" w:hAnsi="Arial" w:cs="Arial"/>
                          <w:b/>
                          <w:sz w:val="18"/>
                          <w:szCs w:val="18"/>
                          <w:u w:val="single"/>
                        </w:rPr>
                      </w:pPr>
                      <w:r w:rsidRPr="000B2290">
                        <w:rPr>
                          <w:rFonts w:ascii="Arial" w:hAnsi="Arial" w:cs="Arial"/>
                          <w:b/>
                          <w:sz w:val="18"/>
                          <w:szCs w:val="18"/>
                          <w:u w:val="single"/>
                        </w:rPr>
                        <w:t>Other Learni</w:t>
                      </w:r>
                      <w:r w:rsidR="0015556E" w:rsidRPr="000B2290">
                        <w:rPr>
                          <w:rFonts w:ascii="Arial" w:hAnsi="Arial" w:cs="Arial"/>
                          <w:b/>
                          <w:sz w:val="18"/>
                          <w:szCs w:val="18"/>
                          <w:u w:val="single"/>
                        </w:rPr>
                        <w:t>ng</w:t>
                      </w:r>
                    </w:p>
                    <w:p w14:paraId="71736112" w14:textId="77777777" w:rsidR="0015556E" w:rsidRPr="000B2290" w:rsidRDefault="0015556E" w:rsidP="0015556E">
                      <w:pPr>
                        <w:rPr>
                          <w:rFonts w:ascii="Arial" w:hAnsi="Arial" w:cs="Arial"/>
                          <w:sz w:val="18"/>
                          <w:szCs w:val="18"/>
                        </w:rPr>
                      </w:pPr>
                      <w:r w:rsidRPr="000B2290">
                        <w:rPr>
                          <w:rFonts w:ascii="Arial" w:hAnsi="Arial" w:cs="Arial"/>
                          <w:sz w:val="18"/>
                          <w:szCs w:val="18"/>
                        </w:rPr>
                        <w:t>In music we have been practising our Makaton signing song and we have also learnt some new nursery rhymes. The links are below if you would like your child to access them at home or in the car.</w:t>
                      </w:r>
                    </w:p>
                    <w:p w14:paraId="725FE0C1" w14:textId="4B7D9FC8" w:rsidR="0015556E" w:rsidRDefault="0015556E" w:rsidP="0015556E">
                      <w:pPr>
                        <w:rPr>
                          <w:rFonts w:ascii="Arial" w:hAnsi="Arial" w:cs="Arial"/>
                          <w:sz w:val="18"/>
                          <w:szCs w:val="18"/>
                        </w:rPr>
                      </w:pPr>
                      <w:r w:rsidRPr="000B2290">
                        <w:rPr>
                          <w:rFonts w:ascii="Arial" w:hAnsi="Arial" w:cs="Arial"/>
                          <w:sz w:val="18"/>
                          <w:szCs w:val="18"/>
                        </w:rPr>
                        <w:t xml:space="preserve">In science and ecology, we have looked at parts of an oak tree and learnt about all the different animals that can live in and under an oak tree. </w:t>
                      </w:r>
                      <w:r w:rsidR="001D59AD" w:rsidRPr="000B2290">
                        <w:rPr>
                          <w:rFonts w:ascii="Arial" w:hAnsi="Arial" w:cs="Arial"/>
                          <w:sz w:val="18"/>
                          <w:szCs w:val="18"/>
                        </w:rPr>
                        <w:t>Our VIPS helped construct a new bird table and we made our own mathematical bird feeders (using an ABABA pattern</w:t>
                      </w:r>
                      <w:r w:rsidR="001D59AD">
                        <w:rPr>
                          <w:rFonts w:ascii="Arial" w:hAnsi="Arial" w:cs="Arial"/>
                          <w:sz w:val="18"/>
                          <w:szCs w:val="18"/>
                        </w:rPr>
                        <w:t>). We have looed at the large oak tree in Nursery and drew oak leaves.</w:t>
                      </w:r>
                    </w:p>
                    <w:p w14:paraId="2D6793C6" w14:textId="77777777" w:rsidR="000B2290" w:rsidRPr="00481925" w:rsidRDefault="000B2290" w:rsidP="0015556E">
                      <w:pPr>
                        <w:rPr>
                          <w:rFonts w:ascii="Arial" w:hAnsi="Arial" w:cs="Arial"/>
                          <w:sz w:val="18"/>
                          <w:szCs w:val="18"/>
                        </w:rPr>
                      </w:pPr>
                    </w:p>
                  </w:txbxContent>
                </v:textbox>
                <w10:wrap type="square" anchorx="margin"/>
              </v:shape>
            </w:pict>
          </mc:Fallback>
        </mc:AlternateContent>
      </w:r>
      <w:r w:rsidR="00DF7CF2">
        <w:rPr>
          <w:rFonts w:ascii="Arial" w:hAnsi="Arial" w:cs="Arial"/>
          <w:sz w:val="18"/>
          <w:szCs w:val="18"/>
          <w:lang w:eastAsia="en-US"/>
        </w:rPr>
        <w:t xml:space="preserve"> </w:t>
      </w:r>
    </w:p>
    <w:p w14:paraId="2AEA94AD" w14:textId="26EE4535"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14:paraId="36F23702"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04568B71" w14:textId="77777777" w:rsidR="00722DE5" w:rsidRPr="000B2290" w:rsidRDefault="00C54BFE">
            <w:pPr>
              <w:rPr>
                <w:rFonts w:ascii="Arial" w:hAnsi="Arial" w:cs="Arial"/>
                <w:b/>
                <w:sz w:val="18"/>
                <w:szCs w:val="18"/>
                <w:highlight w:val="yellow"/>
                <w:u w:val="single"/>
              </w:rPr>
            </w:pPr>
            <w:r w:rsidRPr="000B2290">
              <w:rPr>
                <w:rFonts w:ascii="Arial" w:hAnsi="Arial" w:cs="Arial"/>
                <w:b/>
                <w:sz w:val="18"/>
                <w:szCs w:val="18"/>
                <w:highlight w:val="yellow"/>
                <w:u w:val="single"/>
              </w:rPr>
              <w:t>HOMEWORK</w:t>
            </w:r>
          </w:p>
          <w:p w14:paraId="07301252" w14:textId="22B66CEE" w:rsidR="00C54BFE" w:rsidRPr="000B2290" w:rsidRDefault="000B2290">
            <w:pPr>
              <w:rPr>
                <w:rFonts w:ascii="Arial" w:hAnsi="Arial" w:cs="Arial"/>
                <w:b/>
                <w:sz w:val="18"/>
                <w:szCs w:val="18"/>
                <w:highlight w:val="yellow"/>
                <w:u w:val="single"/>
              </w:rPr>
            </w:pPr>
            <w:r w:rsidRPr="000B2290">
              <w:rPr>
                <w:noProof/>
                <w:highlight w:val="yellow"/>
              </w:rPr>
              <w:drawing>
                <wp:anchor distT="0" distB="0" distL="114300" distR="114300" simplePos="0" relativeHeight="251660288" behindDoc="1" locked="0" layoutInCell="1" allowOverlap="1" wp14:anchorId="2BE3AD89" wp14:editId="072136B6">
                  <wp:simplePos x="0" y="0"/>
                  <wp:positionH relativeFrom="column">
                    <wp:posOffset>5173345</wp:posOffset>
                  </wp:positionH>
                  <wp:positionV relativeFrom="paragraph">
                    <wp:posOffset>328930</wp:posOffset>
                  </wp:positionV>
                  <wp:extent cx="479425" cy="500380"/>
                  <wp:effectExtent l="0" t="0" r="0" b="0"/>
                  <wp:wrapTight wrapText="bothSides">
                    <wp:wrapPolygon edited="0">
                      <wp:start x="0" y="0"/>
                      <wp:lineTo x="0" y="20558"/>
                      <wp:lineTo x="20599" y="20558"/>
                      <wp:lineTo x="205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425" cy="500380"/>
                          </a:xfrm>
                          <a:prstGeom prst="rect">
                            <a:avLst/>
                          </a:prstGeom>
                        </pic:spPr>
                      </pic:pic>
                    </a:graphicData>
                  </a:graphic>
                  <wp14:sizeRelH relativeFrom="margin">
                    <wp14:pctWidth>0</wp14:pctWidth>
                  </wp14:sizeRelH>
                  <wp14:sizeRelV relativeFrom="margin">
                    <wp14:pctHeight>0</wp14:pctHeight>
                  </wp14:sizeRelV>
                </wp:anchor>
              </w:drawing>
            </w:r>
            <w:r w:rsidR="00C54BFE" w:rsidRPr="000B2290">
              <w:rPr>
                <w:rFonts w:ascii="Arial" w:hAnsi="Arial" w:cs="Arial"/>
                <w:b/>
                <w:sz w:val="18"/>
                <w:szCs w:val="18"/>
                <w:highlight w:val="yellow"/>
                <w:u w:val="single"/>
              </w:rPr>
              <w:t>Please read with your c</w:t>
            </w:r>
            <w:r w:rsidRPr="000B2290">
              <w:rPr>
                <w:rFonts w:ascii="Arial" w:hAnsi="Arial" w:cs="Arial"/>
                <w:b/>
                <w:sz w:val="18"/>
                <w:szCs w:val="18"/>
                <w:highlight w:val="yellow"/>
                <w:u w:val="single"/>
              </w:rPr>
              <w:t>hild every night for 5 minutes. Research has shown that ‘track’ counting games really help children’s number sense and have an impact on their maths ability in KS1 and KS2, therefore please play a game of Snake and Ladders with your child. I have enclosed everything you need.</w:t>
            </w:r>
            <w:r w:rsidRPr="000B2290">
              <w:rPr>
                <w:noProof/>
                <w:highlight w:val="yellow"/>
              </w:rPr>
              <w:t xml:space="preserve"> </w:t>
            </w:r>
          </w:p>
          <w:p w14:paraId="5A3B83F7" w14:textId="55330B61" w:rsidR="00722DE5" w:rsidRPr="000B2290" w:rsidRDefault="00722DE5">
            <w:pPr>
              <w:rPr>
                <w:rFonts w:ascii="Arial" w:hAnsi="Arial" w:cs="Arial"/>
                <w:b/>
                <w:sz w:val="18"/>
                <w:szCs w:val="18"/>
                <w:highlight w:val="yellow"/>
                <w:u w:val="single"/>
              </w:rPr>
            </w:pPr>
          </w:p>
          <w:p w14:paraId="38429311" w14:textId="3AA400A0" w:rsidR="009A68A5" w:rsidRPr="00481925" w:rsidRDefault="009A68A5">
            <w:pPr>
              <w:rPr>
                <w:rFonts w:ascii="Arial" w:hAnsi="Arial" w:cs="Arial"/>
                <w:b/>
                <w:sz w:val="18"/>
                <w:szCs w:val="18"/>
                <w:u w:val="single"/>
              </w:rPr>
            </w:pPr>
          </w:p>
          <w:p w14:paraId="6D10C213" w14:textId="1DB90D9B" w:rsidR="009A68A5" w:rsidRPr="00481925" w:rsidRDefault="009A68A5">
            <w:pPr>
              <w:rPr>
                <w:rFonts w:ascii="Arial" w:hAnsi="Arial" w:cs="Arial"/>
                <w:b/>
                <w:sz w:val="18"/>
                <w:szCs w:val="18"/>
                <w:u w:val="single"/>
              </w:rPr>
            </w:pPr>
          </w:p>
        </w:tc>
      </w:tr>
    </w:tbl>
    <w:p w14:paraId="053514FB" w14:textId="015415CF" w:rsidR="00BB3C0D" w:rsidRPr="00481925" w:rsidRDefault="00BB3C0D" w:rsidP="008F5BC1">
      <w:pPr>
        <w:rPr>
          <w:sz w:val="18"/>
          <w:szCs w:val="18"/>
          <w:lang w:eastAsia="en-US"/>
        </w:rPr>
      </w:pPr>
    </w:p>
    <w:p w14:paraId="60729F13" w14:textId="77777777" w:rsidR="008F5BC1" w:rsidRPr="00481925" w:rsidRDefault="008F5BC1" w:rsidP="008F5BC1">
      <w:pPr>
        <w:rPr>
          <w:sz w:val="18"/>
          <w:szCs w:val="18"/>
        </w:rPr>
      </w:pPr>
      <w:r w:rsidRPr="00481925">
        <w:rPr>
          <w:sz w:val="18"/>
          <w:szCs w:val="18"/>
        </w:rPr>
        <w:t>Thank you for your continued support</w:t>
      </w:r>
    </w:p>
    <w:p w14:paraId="284D7718" w14:textId="77777777" w:rsidR="008F5BC1" w:rsidRDefault="008F5BC1" w:rsidP="008F5BC1">
      <w:pPr>
        <w:rPr>
          <w:sz w:val="18"/>
          <w:szCs w:val="18"/>
        </w:rPr>
      </w:pPr>
      <w:r w:rsidRPr="00481925">
        <w:rPr>
          <w:sz w:val="18"/>
          <w:szCs w:val="18"/>
        </w:rPr>
        <w:t>The Nursery Team</w:t>
      </w:r>
    </w:p>
    <w:p w14:paraId="3EDE895E" w14:textId="027490CC" w:rsidR="001D59AD" w:rsidRPr="00481925" w:rsidRDefault="000B2290" w:rsidP="008F5BC1">
      <w:pPr>
        <w:rPr>
          <w:sz w:val="18"/>
          <w:szCs w:val="18"/>
        </w:rPr>
      </w:pPr>
      <w:r>
        <w:rPr>
          <w:sz w:val="18"/>
          <w:szCs w:val="18"/>
        </w:rPr>
        <w:t>svancook@wellgreenprimary.</w:t>
      </w:r>
      <w:bookmarkStart w:id="0" w:name="_GoBack"/>
      <w:bookmarkEnd w:id="0"/>
      <w:r w:rsidR="001D59AD">
        <w:rPr>
          <w:sz w:val="18"/>
          <w:szCs w:val="18"/>
        </w:rPr>
        <w:t>co.uk</w:t>
      </w:r>
    </w:p>
    <w:p w14:paraId="7A48B715" w14:textId="77777777"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BD63E" w14:textId="77777777" w:rsidR="00C24F1A" w:rsidRDefault="00C24F1A" w:rsidP="009367D1">
      <w:pPr>
        <w:spacing w:after="0" w:line="240" w:lineRule="auto"/>
      </w:pPr>
      <w:r>
        <w:separator/>
      </w:r>
    </w:p>
  </w:endnote>
  <w:endnote w:type="continuationSeparator" w:id="0">
    <w:p w14:paraId="175B4B80" w14:textId="77777777" w:rsidR="00C24F1A" w:rsidRDefault="00C24F1A"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7E85" w14:textId="77777777" w:rsidR="00C24F1A" w:rsidRDefault="00C24F1A" w:rsidP="009367D1">
      <w:pPr>
        <w:spacing w:after="0" w:line="240" w:lineRule="auto"/>
      </w:pPr>
      <w:r>
        <w:separator/>
      </w:r>
    </w:p>
  </w:footnote>
  <w:footnote w:type="continuationSeparator" w:id="0">
    <w:p w14:paraId="08FF814B" w14:textId="77777777" w:rsidR="00C24F1A" w:rsidRDefault="00C24F1A"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5F"/>
    <w:rsid w:val="00015B82"/>
    <w:rsid w:val="000728E5"/>
    <w:rsid w:val="0009654F"/>
    <w:rsid w:val="000A44E7"/>
    <w:rsid w:val="000A7ECF"/>
    <w:rsid w:val="000B2290"/>
    <w:rsid w:val="000D7DBA"/>
    <w:rsid w:val="0015556E"/>
    <w:rsid w:val="001567F0"/>
    <w:rsid w:val="00160F25"/>
    <w:rsid w:val="00192817"/>
    <w:rsid w:val="001D59AD"/>
    <w:rsid w:val="00221C54"/>
    <w:rsid w:val="00226791"/>
    <w:rsid w:val="002A5941"/>
    <w:rsid w:val="002A7755"/>
    <w:rsid w:val="002B1255"/>
    <w:rsid w:val="00300977"/>
    <w:rsid w:val="0031116A"/>
    <w:rsid w:val="003311B7"/>
    <w:rsid w:val="00331FB8"/>
    <w:rsid w:val="003677E7"/>
    <w:rsid w:val="00370F48"/>
    <w:rsid w:val="00390703"/>
    <w:rsid w:val="003E0D54"/>
    <w:rsid w:val="0043095F"/>
    <w:rsid w:val="00451F6A"/>
    <w:rsid w:val="00481925"/>
    <w:rsid w:val="004C360B"/>
    <w:rsid w:val="004C537D"/>
    <w:rsid w:val="004F7282"/>
    <w:rsid w:val="005503A8"/>
    <w:rsid w:val="005A3888"/>
    <w:rsid w:val="005D457D"/>
    <w:rsid w:val="005E57C2"/>
    <w:rsid w:val="00621690"/>
    <w:rsid w:val="006E2912"/>
    <w:rsid w:val="006E3404"/>
    <w:rsid w:val="00715414"/>
    <w:rsid w:val="00722DE5"/>
    <w:rsid w:val="00797AF4"/>
    <w:rsid w:val="007A4B03"/>
    <w:rsid w:val="007A6556"/>
    <w:rsid w:val="007B4A03"/>
    <w:rsid w:val="007C4C47"/>
    <w:rsid w:val="00812A97"/>
    <w:rsid w:val="0085208B"/>
    <w:rsid w:val="00866267"/>
    <w:rsid w:val="00884891"/>
    <w:rsid w:val="008B575F"/>
    <w:rsid w:val="008F5BC1"/>
    <w:rsid w:val="009367D1"/>
    <w:rsid w:val="00956695"/>
    <w:rsid w:val="00965BD7"/>
    <w:rsid w:val="00986CFB"/>
    <w:rsid w:val="009A4AA1"/>
    <w:rsid w:val="009A68A5"/>
    <w:rsid w:val="009B3973"/>
    <w:rsid w:val="009D6721"/>
    <w:rsid w:val="009F16B7"/>
    <w:rsid w:val="00A47C0A"/>
    <w:rsid w:val="00A53CCF"/>
    <w:rsid w:val="00A74024"/>
    <w:rsid w:val="00A804CC"/>
    <w:rsid w:val="00A82BC3"/>
    <w:rsid w:val="00A91DC8"/>
    <w:rsid w:val="00AA7B6F"/>
    <w:rsid w:val="00AE4888"/>
    <w:rsid w:val="00B43291"/>
    <w:rsid w:val="00B56C03"/>
    <w:rsid w:val="00B86A73"/>
    <w:rsid w:val="00BB3C0D"/>
    <w:rsid w:val="00BD7D51"/>
    <w:rsid w:val="00BE62EC"/>
    <w:rsid w:val="00BF26F9"/>
    <w:rsid w:val="00BF507C"/>
    <w:rsid w:val="00BF6459"/>
    <w:rsid w:val="00C017AA"/>
    <w:rsid w:val="00C05CFA"/>
    <w:rsid w:val="00C24F1A"/>
    <w:rsid w:val="00C269FF"/>
    <w:rsid w:val="00C34D16"/>
    <w:rsid w:val="00C54BFE"/>
    <w:rsid w:val="00C6767B"/>
    <w:rsid w:val="00C67F83"/>
    <w:rsid w:val="00C877A9"/>
    <w:rsid w:val="00CF4B8C"/>
    <w:rsid w:val="00D342E9"/>
    <w:rsid w:val="00D67466"/>
    <w:rsid w:val="00DC68ED"/>
    <w:rsid w:val="00DE0073"/>
    <w:rsid w:val="00DF7834"/>
    <w:rsid w:val="00DF7CF2"/>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165E"/>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iplayer/episode/m001szcv/cbeebies-bedtime-stories-new-and-trending-tom-hardy-the-oak-tree" TargetMode="External"/><Relationship Id="rId5" Type="http://schemas.openxmlformats.org/officeDocument/2006/relationships/styles" Target="styles.xml"/><Relationship Id="rId10" Type="http://schemas.openxmlformats.org/officeDocument/2006/relationships/hyperlink" Target="https://www.youtube.com/watch?v=rVDRp5w7O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2" ma:contentTypeDescription="Create a new document." ma:contentTypeScope="" ma:versionID="d143fc90443ab645d9300095e78ccd49">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c235610755b6f3820cf9fa12bd9acc12"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6917F-0560-45B1-AFE4-6EBA7C6D7A8C}">
  <ds:schemaRefs>
    <ds:schemaRef ds:uri="http://www.w3.org/XML/1998/namespace"/>
    <ds:schemaRef ds:uri="http://schemas.microsoft.com/office/2006/documentManagement/types"/>
    <ds:schemaRef ds:uri="http://purl.org/dc/dcmitype/"/>
    <ds:schemaRef ds:uri="2090f415-61e3-4cc0-a948-1f6f28175b0f"/>
    <ds:schemaRef ds:uri="http://purl.org/dc/terms/"/>
    <ds:schemaRef ds:uri="0ec02969-3bce-49f5-9e08-5af955e4cbf2"/>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C0A7BC5-580F-43DA-90EE-3425D32BEDF2}">
  <ds:schemaRefs>
    <ds:schemaRef ds:uri="http://schemas.microsoft.com/sharepoint/v3/contenttype/forms"/>
  </ds:schemaRefs>
</ds:datastoreItem>
</file>

<file path=customXml/itemProps3.xml><?xml version="1.0" encoding="utf-8"?>
<ds:datastoreItem xmlns:ds="http://schemas.openxmlformats.org/officeDocument/2006/customXml" ds:itemID="{63F6FFA2-7DF1-4F28-BA50-AAD6CBC8C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3</cp:revision>
  <cp:lastPrinted>2024-05-09T15:41:00Z</cp:lastPrinted>
  <dcterms:created xsi:type="dcterms:W3CDTF">2024-05-08T16:52:00Z</dcterms:created>
  <dcterms:modified xsi:type="dcterms:W3CDTF">2024-05-09T15:41:00Z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0x010100C7FEBACDF4F46340AE0C93AA720FCA89</vt:lpwstr>
  </property>
  <property fmtid="{D5CDD505-2E9C-101B-9397-08002B2CF9AE}" pid="3" name="MediaServiceImageTags">
    <vt:lpwstr/>
  </property>
</Properties>
</file>