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1947545</wp:posOffset>
            </wp:positionH>
            <wp:positionV relativeFrom="paragraph">
              <wp:posOffset>-334645</wp:posOffset>
            </wp:positionV>
            <wp:extent cx="1499870" cy="1297940"/>
            <wp:effectExtent l="0" t="0" r="5080" b="0"/>
            <wp:wrapTight wrapText="bothSides">
              <wp:wrapPolygon edited="0">
                <wp:start x="0" y="0"/>
                <wp:lineTo x="0" y="21241"/>
                <wp:lineTo x="21399" y="21241"/>
                <wp:lineTo x="21399" y="0"/>
                <wp:lineTo x="0" y="0"/>
              </wp:wrapPolygon>
            </wp:wrapTight>
            <wp:docPr id="1" name="Picture 1" descr="new for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for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27C2" w:rsidRPr="00DE27C2" w:rsidRDefault="00DE27C2" w:rsidP="00DE27C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4D3A1B" w:rsidRDefault="00D8210E" w:rsidP="00DE27C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</w:rPr>
      </w:pPr>
      <w:r>
        <w:rPr>
          <w:rFonts w:ascii="Comic Sans MS" w:eastAsia="Times New Roman" w:hAnsi="Comic Sans MS" w:cs="Times New Roman"/>
          <w:b/>
          <w:sz w:val="24"/>
          <w:szCs w:val="24"/>
        </w:rPr>
        <w:t>This half term (Summer 2</w:t>
      </w:r>
      <w:r w:rsidR="00DE27C2" w:rsidRPr="004D3A1B">
        <w:rPr>
          <w:rFonts w:ascii="Comic Sans MS" w:eastAsia="Times New Roman" w:hAnsi="Comic Sans MS" w:cs="Times New Roman"/>
          <w:b/>
          <w:sz w:val="24"/>
          <w:szCs w:val="24"/>
        </w:rPr>
        <w:t>)</w:t>
      </w:r>
    </w:p>
    <w:p w:rsidR="00DE27C2" w:rsidRPr="004D3A1B" w:rsidRDefault="00DE27C2" w:rsidP="00DE27C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</w:rPr>
      </w:pPr>
      <w:r w:rsidRPr="004D3A1B">
        <w:rPr>
          <w:rFonts w:ascii="Comic Sans MS" w:eastAsia="Times New Roman" w:hAnsi="Comic Sans MS" w:cs="Times New Roman"/>
          <w:b/>
          <w:sz w:val="24"/>
          <w:szCs w:val="24"/>
          <w:u w:val="single"/>
        </w:rPr>
        <w:t>Year 4</w:t>
      </w:r>
      <w:r w:rsidRPr="004D3A1B">
        <w:rPr>
          <w:rFonts w:ascii="Comic Sans MS" w:eastAsia="Times New Roman" w:hAnsi="Comic Sans MS" w:cs="Times New Roman"/>
          <w:b/>
          <w:sz w:val="24"/>
          <w:szCs w:val="24"/>
        </w:rPr>
        <w:t xml:space="preserve"> will be learning about the following topics </w:t>
      </w:r>
    </w:p>
    <w:p w:rsidR="00DE27C2" w:rsidRPr="00DE27C2" w:rsidRDefault="00DE27C2" w:rsidP="00DE27C2">
      <w:pPr>
        <w:spacing w:after="0" w:line="240" w:lineRule="auto"/>
        <w:jc w:val="center"/>
        <w:rPr>
          <w:rFonts w:ascii="Comic Sans MS" w:eastAsia="Times New Roman" w:hAnsi="Comic Sans MS" w:cs="Times New Roman"/>
          <w:b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8905"/>
      </w:tblGrid>
      <w:tr w:rsidR="00DE27C2" w:rsidRPr="004D3A1B" w:rsidTr="00861277">
        <w:trPr>
          <w:trHeight w:val="830"/>
          <w:jc w:val="center"/>
        </w:trPr>
        <w:tc>
          <w:tcPr>
            <w:tcW w:w="1727" w:type="dxa"/>
            <w:vMerge w:val="restart"/>
            <w:vAlign w:val="center"/>
          </w:tcPr>
          <w:p w:rsidR="00DE27C2" w:rsidRPr="004D3A1B" w:rsidRDefault="00DE27C2" w:rsidP="00DE27C2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English</w:t>
            </w:r>
          </w:p>
        </w:tc>
        <w:tc>
          <w:tcPr>
            <w:tcW w:w="8905" w:type="dxa"/>
          </w:tcPr>
          <w:p w:rsidR="004D3A1B" w:rsidRPr="004D3A1B" w:rsidRDefault="0007033F" w:rsidP="00C27BF0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</w:rPr>
              <w:t>In English this term we will continue to build on our knowledge of various spelling patterns. We will develop our understanding and use of p</w:t>
            </w:r>
            <w:r w:rsidRPr="0007033F">
              <w:rPr>
                <w:rFonts w:ascii="Comic Sans MS" w:eastAsia="Times New Roman" w:hAnsi="Comic Sans MS" w:cs="Arial"/>
                <w:sz w:val="24"/>
                <w:szCs w:val="24"/>
              </w:rPr>
              <w:t>ronouns</w:t>
            </w:r>
            <w:r>
              <w:rPr>
                <w:rFonts w:ascii="Comic Sans MS" w:eastAsia="Times New Roman" w:hAnsi="Comic Sans MS" w:cs="Arial"/>
                <w:sz w:val="24"/>
                <w:szCs w:val="24"/>
              </w:rPr>
              <w:t xml:space="preserve"> as well as consolidating our knowledge and identification of the different parts of speech and sentence structure. We will read play scripts, identify their features and then write and pe</w:t>
            </w:r>
            <w:r w:rsidR="007B00BF">
              <w:rPr>
                <w:rFonts w:ascii="Comic Sans MS" w:eastAsia="Times New Roman" w:hAnsi="Comic Sans MS" w:cs="Arial"/>
                <w:sz w:val="24"/>
                <w:szCs w:val="24"/>
              </w:rPr>
              <w:t>rform our own. We will also read, rehearse and perform</w:t>
            </w:r>
            <w:r>
              <w:rPr>
                <w:rFonts w:ascii="Comic Sans MS" w:eastAsia="Times New Roman" w:hAnsi="Comic Sans MS" w:cs="Arial"/>
                <w:sz w:val="24"/>
                <w:szCs w:val="24"/>
              </w:rPr>
              <w:t xml:space="preserve"> </w:t>
            </w:r>
            <w:r w:rsidR="007B00BF">
              <w:rPr>
                <w:rFonts w:ascii="Comic Sans MS" w:eastAsia="Times New Roman" w:hAnsi="Comic Sans MS" w:cs="Arial"/>
                <w:sz w:val="24"/>
                <w:szCs w:val="24"/>
              </w:rPr>
              <w:t>p</w:t>
            </w:r>
            <w:r w:rsidRPr="0007033F">
              <w:rPr>
                <w:rFonts w:ascii="Comic Sans MS" w:eastAsia="Times New Roman" w:hAnsi="Comic Sans MS" w:cs="Arial"/>
                <w:sz w:val="24"/>
                <w:szCs w:val="24"/>
              </w:rPr>
              <w:t>oetry</w:t>
            </w:r>
            <w:r w:rsidR="00C27BF0">
              <w:rPr>
                <w:rFonts w:ascii="Comic Sans MS" w:eastAsia="Times New Roman" w:hAnsi="Comic Sans MS" w:cs="Arial"/>
                <w:sz w:val="24"/>
                <w:szCs w:val="24"/>
              </w:rPr>
              <w:t xml:space="preserve"> and then write our own about habitats, linked to </w:t>
            </w:r>
            <w:r w:rsidR="007B00BF">
              <w:rPr>
                <w:rFonts w:ascii="Comic Sans MS" w:eastAsia="Times New Roman" w:hAnsi="Comic Sans MS" w:cs="Arial"/>
                <w:sz w:val="24"/>
                <w:szCs w:val="24"/>
              </w:rPr>
              <w:t>Science</w:t>
            </w:r>
            <w:r w:rsidR="00C27BF0">
              <w:rPr>
                <w:rFonts w:ascii="Comic Sans MS" w:eastAsia="Times New Roman" w:hAnsi="Comic Sans MS" w:cs="Arial"/>
                <w:sz w:val="24"/>
                <w:szCs w:val="24"/>
              </w:rPr>
              <w:t>.</w:t>
            </w:r>
          </w:p>
        </w:tc>
      </w:tr>
      <w:tr w:rsidR="00DE27C2" w:rsidRPr="004D3A1B" w:rsidTr="00861277">
        <w:trPr>
          <w:trHeight w:val="830"/>
          <w:jc w:val="center"/>
        </w:trPr>
        <w:tc>
          <w:tcPr>
            <w:tcW w:w="1727" w:type="dxa"/>
            <w:vMerge/>
            <w:vAlign w:val="center"/>
          </w:tcPr>
          <w:p w:rsidR="00DE27C2" w:rsidRPr="004D3A1B" w:rsidRDefault="00DE27C2" w:rsidP="00DE27C2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8905" w:type="dxa"/>
          </w:tcPr>
          <w:p w:rsidR="00926431" w:rsidRPr="004D3A1B" w:rsidRDefault="00132675" w:rsidP="00823183">
            <w:p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4D3A1B">
              <w:rPr>
                <w:rFonts w:ascii="Comic Sans MS" w:eastAsia="Calibri" w:hAnsi="Comic Sans MS" w:cs="Arial"/>
                <w:sz w:val="24"/>
                <w:szCs w:val="24"/>
              </w:rPr>
              <w:t>Thi</w:t>
            </w:r>
            <w:r w:rsidR="00823183" w:rsidRPr="004D3A1B">
              <w:rPr>
                <w:rFonts w:ascii="Comic Sans MS" w:eastAsia="Calibri" w:hAnsi="Comic Sans MS" w:cs="Arial"/>
                <w:sz w:val="24"/>
                <w:szCs w:val="24"/>
              </w:rPr>
              <w:t>s half term our targets will be</w:t>
            </w:r>
            <w:r w:rsidR="003B2942">
              <w:rPr>
                <w:rFonts w:ascii="Comic Sans MS" w:eastAsia="Calibri" w:hAnsi="Comic Sans MS" w:cs="Arial"/>
                <w:sz w:val="24"/>
                <w:szCs w:val="24"/>
              </w:rPr>
              <w:t>:</w:t>
            </w:r>
          </w:p>
          <w:p w:rsidR="00C27BF0" w:rsidRDefault="003B2942" w:rsidP="003B2942">
            <w:pPr>
              <w:pStyle w:val="ListParagraph"/>
              <w:numPr>
                <w:ilvl w:val="0"/>
                <w:numId w:val="7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C27BF0">
              <w:rPr>
                <w:rFonts w:ascii="Comic Sans MS" w:eastAsia="Calibri" w:hAnsi="Comic Sans MS" w:cs="Arial"/>
                <w:sz w:val="24"/>
                <w:szCs w:val="24"/>
              </w:rPr>
              <w:t xml:space="preserve">To identify and label accurately the different parts of speech </w:t>
            </w:r>
          </w:p>
          <w:p w:rsidR="003B2942" w:rsidRPr="00C27BF0" w:rsidRDefault="003B2942" w:rsidP="003B2942">
            <w:pPr>
              <w:pStyle w:val="ListParagraph"/>
              <w:numPr>
                <w:ilvl w:val="0"/>
                <w:numId w:val="7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C27BF0">
              <w:rPr>
                <w:rFonts w:ascii="Comic Sans MS" w:eastAsia="Calibri" w:hAnsi="Comic Sans MS" w:cs="Arial"/>
                <w:sz w:val="24"/>
                <w:szCs w:val="24"/>
              </w:rPr>
              <w:t>To choose nouns or pronouns appropriately for clarity and cohesion</w:t>
            </w:r>
          </w:p>
          <w:p w:rsidR="003B2942" w:rsidRDefault="003B2942" w:rsidP="003B2942">
            <w:pPr>
              <w:pStyle w:val="ListParagraph"/>
              <w:numPr>
                <w:ilvl w:val="0"/>
                <w:numId w:val="7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To listen</w:t>
            </w:r>
            <w:r w:rsidRPr="003B2942">
              <w:rPr>
                <w:rFonts w:ascii="Comic Sans MS" w:eastAsia="Calibri" w:hAnsi="Comic Sans MS" w:cs="Arial"/>
                <w:sz w:val="24"/>
                <w:szCs w:val="24"/>
              </w:rPr>
              <w:t xml:space="preserve"> to and </w:t>
            </w:r>
            <w:r w:rsidR="00C27BF0">
              <w:rPr>
                <w:rFonts w:ascii="Comic Sans MS" w:eastAsia="Calibri" w:hAnsi="Comic Sans MS" w:cs="Arial"/>
                <w:sz w:val="24"/>
                <w:szCs w:val="24"/>
              </w:rPr>
              <w:t>discuss</w:t>
            </w:r>
            <w:r w:rsidRPr="003B2942">
              <w:rPr>
                <w:rFonts w:ascii="Comic Sans MS" w:eastAsia="Calibri" w:hAnsi="Comic Sans MS" w:cs="Arial"/>
                <w:sz w:val="24"/>
                <w:szCs w:val="24"/>
              </w:rPr>
              <w:t xml:space="preserve"> a wide range of fiction, poetry</w:t>
            </w:r>
            <w:r>
              <w:rPr>
                <w:rFonts w:ascii="Comic Sans MS" w:eastAsia="Calibri" w:hAnsi="Comic Sans MS" w:cs="Arial"/>
                <w:sz w:val="24"/>
                <w:szCs w:val="24"/>
              </w:rPr>
              <w:t xml:space="preserve"> (</w:t>
            </w:r>
            <w:r w:rsidRPr="003B2942">
              <w:rPr>
                <w:rFonts w:ascii="Comic Sans MS" w:eastAsia="Calibri" w:hAnsi="Comic Sans MS" w:cs="Arial"/>
                <w:sz w:val="24"/>
                <w:szCs w:val="24"/>
              </w:rPr>
              <w:t>recognising some different forms of poetry</w:t>
            </w:r>
            <w:r>
              <w:rPr>
                <w:rFonts w:ascii="Comic Sans MS" w:eastAsia="Calibri" w:hAnsi="Comic Sans MS" w:cs="Arial"/>
                <w:sz w:val="24"/>
                <w:szCs w:val="24"/>
              </w:rPr>
              <w:t>)</w:t>
            </w:r>
            <w:r w:rsidRPr="003B2942">
              <w:rPr>
                <w:rFonts w:ascii="Comic Sans MS" w:eastAsia="Calibri" w:hAnsi="Comic Sans MS" w:cs="Arial"/>
                <w:sz w:val="24"/>
                <w:szCs w:val="24"/>
              </w:rPr>
              <w:t xml:space="preserve"> plays, non-fiction and reference books or textbooks</w:t>
            </w:r>
          </w:p>
          <w:p w:rsidR="003B2942" w:rsidRPr="003B2942" w:rsidRDefault="003B2942" w:rsidP="003B2942">
            <w:pPr>
              <w:pStyle w:val="ListParagraph"/>
              <w:numPr>
                <w:ilvl w:val="0"/>
                <w:numId w:val="7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To write play scripts and poetry in response to different stimuli</w:t>
            </w:r>
          </w:p>
        </w:tc>
      </w:tr>
      <w:tr w:rsidR="00DE27C2" w:rsidRPr="004D3A1B" w:rsidTr="00861277">
        <w:trPr>
          <w:trHeight w:val="1000"/>
          <w:jc w:val="center"/>
        </w:trPr>
        <w:tc>
          <w:tcPr>
            <w:tcW w:w="1727" w:type="dxa"/>
            <w:vMerge w:val="restart"/>
            <w:vAlign w:val="center"/>
          </w:tcPr>
          <w:p w:rsidR="00DE27C2" w:rsidRPr="004D3A1B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Mathematics</w:t>
            </w:r>
          </w:p>
          <w:p w:rsidR="00DE27C2" w:rsidRPr="004D3A1B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8905" w:type="dxa"/>
          </w:tcPr>
          <w:p w:rsidR="007012B6" w:rsidRPr="004D3A1B" w:rsidRDefault="000F17BF" w:rsidP="00C02393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</w:rPr>
              <w:t>In</w:t>
            </w:r>
            <w:r w:rsidR="00E15B66">
              <w:rPr>
                <w:rFonts w:ascii="Comic Sans MS" w:eastAsia="Times New Roman" w:hAnsi="Comic Sans MS" w:cs="Arial"/>
                <w:sz w:val="24"/>
                <w:szCs w:val="24"/>
              </w:rPr>
              <w:t xml:space="preserve"> Mat</w:t>
            </w:r>
            <w:r w:rsidR="00D8755C">
              <w:rPr>
                <w:rFonts w:ascii="Comic Sans MS" w:eastAsia="Times New Roman" w:hAnsi="Comic Sans MS" w:cs="Arial"/>
                <w:sz w:val="24"/>
                <w:szCs w:val="24"/>
              </w:rPr>
              <w:t xml:space="preserve">hs this term we will </w:t>
            </w:r>
            <w:r w:rsidR="007B00BF">
              <w:rPr>
                <w:rFonts w:ascii="Comic Sans MS" w:eastAsia="Times New Roman" w:hAnsi="Comic Sans MS" w:cs="Arial"/>
                <w:sz w:val="24"/>
                <w:szCs w:val="24"/>
              </w:rPr>
              <w:t>develop</w:t>
            </w:r>
            <w:r w:rsidR="00D8755C">
              <w:rPr>
                <w:rFonts w:ascii="Comic Sans MS" w:eastAsia="Times New Roman" w:hAnsi="Comic Sans MS" w:cs="Arial"/>
                <w:sz w:val="24"/>
                <w:szCs w:val="24"/>
              </w:rPr>
              <w:t xml:space="preserve"> our knowledge of</w:t>
            </w:r>
            <w:r w:rsidR="00E15B66">
              <w:rPr>
                <w:rFonts w:ascii="Comic Sans MS" w:eastAsia="Times New Roman" w:hAnsi="Comic Sans MS" w:cs="Arial"/>
                <w:sz w:val="24"/>
                <w:szCs w:val="24"/>
              </w:rPr>
              <w:t xml:space="preserve"> decimals</w:t>
            </w:r>
            <w:r w:rsidR="00D8755C">
              <w:rPr>
                <w:rFonts w:ascii="Comic Sans MS" w:eastAsia="Times New Roman" w:hAnsi="Comic Sans MS" w:cs="Arial"/>
                <w:sz w:val="24"/>
                <w:szCs w:val="24"/>
              </w:rPr>
              <w:t xml:space="preserve"> by </w:t>
            </w:r>
            <w:r>
              <w:rPr>
                <w:rFonts w:ascii="Comic Sans MS" w:eastAsia="Times New Roman" w:hAnsi="Comic Sans MS" w:cs="Arial"/>
                <w:sz w:val="24"/>
                <w:szCs w:val="24"/>
              </w:rPr>
              <w:t>comparing</w:t>
            </w:r>
            <w:r w:rsidR="00E15B66">
              <w:rPr>
                <w:rFonts w:ascii="Comic Sans MS" w:eastAsia="Times New Roman" w:hAnsi="Comic Sans MS" w:cs="Arial"/>
                <w:sz w:val="24"/>
                <w:szCs w:val="24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24"/>
                <w:szCs w:val="24"/>
              </w:rPr>
              <w:t>decimals</w:t>
            </w:r>
            <w:r w:rsidR="00E15B66">
              <w:rPr>
                <w:rFonts w:ascii="Comic Sans MS" w:eastAsia="Times New Roman" w:hAnsi="Comic Sans MS" w:cs="Arial"/>
                <w:sz w:val="24"/>
                <w:szCs w:val="24"/>
              </w:rPr>
              <w:t xml:space="preserve"> with 2 dec</w:t>
            </w:r>
            <w:r>
              <w:rPr>
                <w:rFonts w:ascii="Comic Sans MS" w:eastAsia="Times New Roman" w:hAnsi="Comic Sans MS" w:cs="Arial"/>
                <w:sz w:val="24"/>
                <w:szCs w:val="24"/>
              </w:rPr>
              <w:t>imal places</w:t>
            </w:r>
            <w:r w:rsidR="00D8755C">
              <w:rPr>
                <w:rFonts w:ascii="Comic Sans MS" w:eastAsia="Times New Roman" w:hAnsi="Comic Sans MS" w:cs="Arial"/>
                <w:sz w:val="24"/>
                <w:szCs w:val="24"/>
              </w:rPr>
              <w:t xml:space="preserve"> as well as</w:t>
            </w:r>
            <w:r w:rsidR="0007033F">
              <w:rPr>
                <w:rFonts w:ascii="Comic Sans MS" w:eastAsia="Times New Roman" w:hAnsi="Comic Sans MS" w:cs="Arial"/>
                <w:sz w:val="24"/>
                <w:szCs w:val="24"/>
              </w:rPr>
              <w:t xml:space="preserve"> rounding and ordering</w:t>
            </w:r>
            <w:r>
              <w:rPr>
                <w:rFonts w:ascii="Comic Sans MS" w:eastAsia="Times New Roman" w:hAnsi="Comic Sans MS" w:cs="Arial"/>
                <w:sz w:val="24"/>
                <w:szCs w:val="24"/>
              </w:rPr>
              <w:t xml:space="preserve">. </w:t>
            </w:r>
            <w:r w:rsidR="0007033F">
              <w:rPr>
                <w:rFonts w:ascii="Comic Sans MS" w:eastAsia="Times New Roman" w:hAnsi="Comic Sans MS" w:cs="Arial"/>
                <w:sz w:val="24"/>
                <w:szCs w:val="24"/>
              </w:rPr>
              <w:t>We will continue our work on fractions in particular</w:t>
            </w:r>
            <w:r w:rsidR="00C02393">
              <w:rPr>
                <w:rFonts w:ascii="Comic Sans MS" w:eastAsia="Times New Roman" w:hAnsi="Comic Sans MS" w:cs="Arial"/>
                <w:sz w:val="24"/>
                <w:szCs w:val="24"/>
              </w:rPr>
              <w:t>,</w:t>
            </w:r>
            <w:r w:rsidR="0007033F">
              <w:rPr>
                <w:rFonts w:ascii="Comic Sans MS" w:eastAsia="Times New Roman" w:hAnsi="Comic Sans MS" w:cs="Arial"/>
                <w:sz w:val="24"/>
                <w:szCs w:val="24"/>
              </w:rPr>
              <w:t xml:space="preserve"> </w:t>
            </w:r>
            <w:r w:rsidR="00D8755C">
              <w:rPr>
                <w:rFonts w:ascii="Comic Sans MS" w:eastAsia="Times New Roman" w:hAnsi="Comic Sans MS" w:cs="Arial"/>
                <w:sz w:val="24"/>
                <w:szCs w:val="24"/>
              </w:rPr>
              <w:t xml:space="preserve">equivalent fractions. </w:t>
            </w:r>
            <w:r>
              <w:rPr>
                <w:rFonts w:ascii="Comic Sans MS" w:eastAsia="Times New Roman" w:hAnsi="Comic Sans MS" w:cs="Arial"/>
                <w:sz w:val="24"/>
                <w:szCs w:val="24"/>
              </w:rPr>
              <w:t>We will also estimate proportion. We will develop our measuring accuracy and recording techniques and convert</w:t>
            </w:r>
            <w:r w:rsidR="00C02393">
              <w:rPr>
                <w:rFonts w:ascii="Comic Sans MS" w:eastAsia="Times New Roman" w:hAnsi="Comic Sans MS" w:cs="Arial"/>
                <w:sz w:val="24"/>
                <w:szCs w:val="24"/>
              </w:rPr>
              <w:t>ing</w:t>
            </w:r>
            <w:r>
              <w:rPr>
                <w:rFonts w:ascii="Comic Sans MS" w:eastAsia="Times New Roman" w:hAnsi="Comic Sans MS" w:cs="Arial"/>
                <w:sz w:val="24"/>
                <w:szCs w:val="24"/>
              </w:rPr>
              <w:t xml:space="preserve"> between units.</w:t>
            </w:r>
            <w:r w:rsidR="00D8755C">
              <w:rPr>
                <w:rFonts w:ascii="Comic Sans MS" w:eastAsia="Times New Roman" w:hAnsi="Comic Sans MS" w:cs="Arial"/>
                <w:sz w:val="24"/>
                <w:szCs w:val="24"/>
              </w:rPr>
              <w:t xml:space="preserve"> We will work on our skill</w:t>
            </w:r>
            <w:r w:rsidR="0007033F">
              <w:rPr>
                <w:rFonts w:ascii="Comic Sans MS" w:eastAsia="Times New Roman" w:hAnsi="Comic Sans MS" w:cs="Arial"/>
                <w:sz w:val="24"/>
                <w:szCs w:val="24"/>
              </w:rPr>
              <w:t>s drawing and labelling axe</w:t>
            </w:r>
            <w:r w:rsidR="00C02393">
              <w:rPr>
                <w:rFonts w:ascii="Comic Sans MS" w:eastAsia="Times New Roman" w:hAnsi="Comic Sans MS" w:cs="Arial"/>
                <w:sz w:val="24"/>
                <w:szCs w:val="24"/>
              </w:rPr>
              <w:t>s</w:t>
            </w:r>
            <w:r w:rsidR="0007033F">
              <w:rPr>
                <w:rFonts w:ascii="Comic Sans MS" w:eastAsia="Times New Roman" w:hAnsi="Comic Sans MS" w:cs="Arial"/>
                <w:sz w:val="24"/>
                <w:szCs w:val="24"/>
              </w:rPr>
              <w:t>,</w:t>
            </w:r>
            <w:r w:rsidR="00D8755C">
              <w:rPr>
                <w:rFonts w:ascii="Comic Sans MS" w:eastAsia="Times New Roman" w:hAnsi="Comic Sans MS" w:cs="Arial"/>
                <w:sz w:val="24"/>
                <w:szCs w:val="24"/>
              </w:rPr>
              <w:t xml:space="preserve"> plotting points</w:t>
            </w:r>
            <w:r w:rsidR="0007033F">
              <w:rPr>
                <w:rFonts w:ascii="Comic Sans MS" w:eastAsia="Times New Roman" w:hAnsi="Comic Sans MS" w:cs="Arial"/>
                <w:sz w:val="24"/>
                <w:szCs w:val="24"/>
              </w:rPr>
              <w:t xml:space="preserve"> and completing shapes</w:t>
            </w:r>
            <w:r w:rsidR="00D8755C">
              <w:rPr>
                <w:rFonts w:ascii="Comic Sans MS" w:eastAsia="Times New Roman" w:hAnsi="Comic Sans MS" w:cs="Arial"/>
                <w:sz w:val="24"/>
                <w:szCs w:val="24"/>
              </w:rPr>
              <w:t>.</w:t>
            </w:r>
            <w:r w:rsidR="0007033F">
              <w:rPr>
                <w:rFonts w:ascii="Comic Sans MS" w:eastAsia="Times New Roman" w:hAnsi="Comic Sans MS" w:cs="Arial"/>
                <w:sz w:val="24"/>
                <w:szCs w:val="24"/>
              </w:rPr>
              <w:t xml:space="preserve"> We will </w:t>
            </w:r>
            <w:r w:rsidR="00C02393">
              <w:rPr>
                <w:rFonts w:ascii="Comic Sans MS" w:eastAsia="Times New Roman" w:hAnsi="Comic Sans MS" w:cs="Arial"/>
                <w:sz w:val="24"/>
                <w:szCs w:val="24"/>
              </w:rPr>
              <w:t xml:space="preserve">improve </w:t>
            </w:r>
            <w:r w:rsidR="0007033F">
              <w:rPr>
                <w:rFonts w:ascii="Comic Sans MS" w:eastAsia="Times New Roman" w:hAnsi="Comic Sans MS" w:cs="Arial"/>
                <w:sz w:val="24"/>
                <w:szCs w:val="24"/>
              </w:rPr>
              <w:t xml:space="preserve">accuracy when reading time to 1 minute, complete time </w:t>
            </w:r>
            <w:r w:rsidR="00C02393">
              <w:rPr>
                <w:rFonts w:ascii="Comic Sans MS" w:eastAsia="Times New Roman" w:hAnsi="Comic Sans MS" w:cs="Arial"/>
                <w:sz w:val="24"/>
                <w:szCs w:val="24"/>
              </w:rPr>
              <w:t xml:space="preserve">problems and </w:t>
            </w:r>
            <w:r w:rsidR="0007033F">
              <w:rPr>
                <w:rFonts w:ascii="Comic Sans MS" w:eastAsia="Times New Roman" w:hAnsi="Comic Sans MS" w:cs="Arial"/>
                <w:sz w:val="24"/>
                <w:szCs w:val="24"/>
              </w:rPr>
              <w:t>converting between 12 and 24 hour clock.</w:t>
            </w:r>
          </w:p>
        </w:tc>
      </w:tr>
      <w:tr w:rsidR="00DE27C2" w:rsidRPr="004D3A1B" w:rsidTr="00861277">
        <w:trPr>
          <w:trHeight w:val="600"/>
          <w:jc w:val="center"/>
        </w:trPr>
        <w:tc>
          <w:tcPr>
            <w:tcW w:w="1727" w:type="dxa"/>
            <w:vMerge/>
            <w:vAlign w:val="center"/>
          </w:tcPr>
          <w:p w:rsidR="00DE27C2" w:rsidRPr="004D3A1B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8905" w:type="dxa"/>
          </w:tcPr>
          <w:p w:rsidR="00DE27C2" w:rsidRPr="004D3A1B" w:rsidRDefault="00132675" w:rsidP="0013267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This half term our targets will be:</w:t>
            </w:r>
          </w:p>
          <w:p w:rsidR="007012B6" w:rsidRDefault="00E15B66" w:rsidP="004D3A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Use factor and </w:t>
            </w:r>
            <w:r w:rsidR="000F17BF">
              <w:rPr>
                <w:rFonts w:ascii="Comic Sans MS" w:eastAsia="Times New Roman" w:hAnsi="Comic Sans MS" w:cs="Times New Roman"/>
                <w:sz w:val="24"/>
                <w:szCs w:val="24"/>
              </w:rPr>
              <w:t>multiples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to recognise equivalent fractions and </w:t>
            </w:r>
            <w:r w:rsidR="000F17BF">
              <w:rPr>
                <w:rFonts w:ascii="Comic Sans MS" w:eastAsia="Times New Roman" w:hAnsi="Comic Sans MS" w:cs="Times New Roman"/>
                <w:sz w:val="24"/>
                <w:szCs w:val="24"/>
              </w:rPr>
              <w:t>simplify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where appropriate </w:t>
            </w:r>
          </w:p>
          <w:p w:rsidR="00E15B66" w:rsidRDefault="0007033F" w:rsidP="004D3A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Solve problems involving  fractions to calculate quantities</w:t>
            </w:r>
          </w:p>
          <w:p w:rsidR="0007033F" w:rsidRDefault="0007033F" w:rsidP="004D3A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Compare numbers with the same number of decimals places</w:t>
            </w:r>
          </w:p>
          <w:p w:rsidR="0007033F" w:rsidRDefault="0007033F" w:rsidP="004D3A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Record measurements accurately using mixed units</w:t>
            </w:r>
          </w:p>
          <w:p w:rsidR="0007033F" w:rsidRDefault="0007033F" w:rsidP="000703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Measure and calculate area and perimeter of shapes</w:t>
            </w:r>
          </w:p>
          <w:p w:rsidR="0007033F" w:rsidRDefault="0007033F" w:rsidP="000703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Describe positions of a 2D shape as co-ordinates in the first quadrant</w:t>
            </w:r>
          </w:p>
          <w:p w:rsidR="0007033F" w:rsidRDefault="0007033F" w:rsidP="000703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Convert time to 12 and 24 hour clock</w:t>
            </w:r>
          </w:p>
          <w:p w:rsidR="0007033F" w:rsidRPr="0007033F" w:rsidRDefault="0007033F" w:rsidP="000703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Read time to 1 minute on an analogue</w:t>
            </w:r>
          </w:p>
        </w:tc>
      </w:tr>
      <w:tr w:rsidR="00DE27C2" w:rsidRPr="004D3A1B" w:rsidTr="007D3D70">
        <w:trPr>
          <w:trHeight w:val="1537"/>
          <w:jc w:val="center"/>
        </w:trPr>
        <w:tc>
          <w:tcPr>
            <w:tcW w:w="1727" w:type="dxa"/>
            <w:vAlign w:val="center"/>
          </w:tcPr>
          <w:p w:rsidR="00DE27C2" w:rsidRPr="004D3A1B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Science</w:t>
            </w:r>
          </w:p>
        </w:tc>
        <w:tc>
          <w:tcPr>
            <w:tcW w:w="8905" w:type="dxa"/>
          </w:tcPr>
          <w:p w:rsidR="002F62FC" w:rsidRPr="004D3A1B" w:rsidRDefault="000F17BF" w:rsidP="00C02393">
            <w:pPr>
              <w:shd w:val="clear" w:color="auto" w:fill="FFFFFF"/>
              <w:spacing w:before="100" w:beforeAutospacing="1" w:after="0"/>
              <w:rPr>
                <w:rFonts w:ascii="Comic Sans MS" w:eastAsia="Times New Roman" w:hAnsi="Comic Sans MS" w:cs="Arial"/>
                <w:color w:val="000000"/>
                <w:kern w:val="28"/>
                <w:sz w:val="24"/>
                <w:szCs w:val="24"/>
                <w:lang w:val="en" w:eastAsia="en-GB"/>
              </w:rPr>
            </w:pPr>
            <w:r w:rsidRPr="000F17BF">
              <w:rPr>
                <w:rFonts w:ascii="Comic Sans MS" w:eastAsia="Times New Roman" w:hAnsi="Comic Sans MS" w:cs="Arial"/>
                <w:color w:val="000000"/>
                <w:kern w:val="28"/>
                <w:sz w:val="24"/>
                <w:szCs w:val="24"/>
                <w:lang w:val="en" w:eastAsia="en-GB"/>
              </w:rPr>
              <w:t>This term our theme is ‘Habitats and Living Things’. The children will learn that living things can be grouped in a variety of ways, explore and use classification keys to help group, identify and name a v</w:t>
            </w:r>
            <w:r w:rsidR="00C02393">
              <w:rPr>
                <w:rFonts w:ascii="Comic Sans MS" w:eastAsia="Times New Roman" w:hAnsi="Comic Sans MS" w:cs="Arial"/>
                <w:color w:val="000000"/>
                <w:kern w:val="28"/>
                <w:sz w:val="24"/>
                <w:szCs w:val="24"/>
                <w:lang w:val="en" w:eastAsia="en-GB"/>
              </w:rPr>
              <w:t>ariety of living things in the</w:t>
            </w:r>
            <w:r w:rsidRPr="000F17BF">
              <w:rPr>
                <w:rFonts w:ascii="Comic Sans MS" w:eastAsia="Times New Roman" w:hAnsi="Comic Sans MS" w:cs="Arial"/>
                <w:color w:val="000000"/>
                <w:kern w:val="28"/>
                <w:sz w:val="24"/>
                <w:szCs w:val="24"/>
                <w:lang w:val="en" w:eastAsia="en-GB"/>
              </w:rPr>
              <w:t xml:space="preserve"> local and wider environment. They will recognise that environments can change and that this can sometimes pose dangers to living things.</w:t>
            </w:r>
          </w:p>
        </w:tc>
      </w:tr>
      <w:tr w:rsidR="00DE27C2" w:rsidRPr="004D3A1B" w:rsidTr="00861277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4D3A1B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Computing</w:t>
            </w:r>
          </w:p>
        </w:tc>
        <w:tc>
          <w:tcPr>
            <w:tcW w:w="8905" w:type="dxa"/>
          </w:tcPr>
          <w:p w:rsidR="00DE27C2" w:rsidRPr="004D3A1B" w:rsidRDefault="000918EA" w:rsidP="00D8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HelveticaNeue-Roman"/>
                <w:sz w:val="24"/>
                <w:szCs w:val="24"/>
              </w:rPr>
            </w:pPr>
            <w:r w:rsidRPr="004D3A1B">
              <w:rPr>
                <w:rFonts w:ascii="Comic Sans MS" w:eastAsia="Calibri" w:hAnsi="Comic Sans MS" w:cs="HelveticaNeue-Roman"/>
                <w:sz w:val="24"/>
                <w:szCs w:val="24"/>
              </w:rPr>
              <w:t xml:space="preserve">Our topic is </w:t>
            </w:r>
            <w:r w:rsidR="005320CC">
              <w:rPr>
                <w:rFonts w:ascii="Comic Sans MS" w:eastAsia="Calibri" w:hAnsi="Comic Sans MS" w:cs="HelveticaNeue-Roman"/>
                <w:sz w:val="24"/>
                <w:szCs w:val="24"/>
              </w:rPr>
              <w:t xml:space="preserve">‘We are </w:t>
            </w:r>
            <w:r w:rsidR="00C02393">
              <w:rPr>
                <w:rFonts w:ascii="Comic Sans MS" w:eastAsia="Calibri" w:hAnsi="Comic Sans MS" w:cs="HelveticaNeue-Roman"/>
                <w:sz w:val="24"/>
                <w:szCs w:val="24"/>
              </w:rPr>
              <w:t>M</w:t>
            </w:r>
            <w:r w:rsidR="005320CC">
              <w:rPr>
                <w:rFonts w:ascii="Comic Sans MS" w:eastAsia="Calibri" w:hAnsi="Comic Sans MS" w:cs="HelveticaNeue-Roman"/>
                <w:sz w:val="24"/>
                <w:szCs w:val="24"/>
              </w:rPr>
              <w:t xml:space="preserve">usicians’. We will use a program to edit music, create and develop a composition and develop </w:t>
            </w:r>
            <w:r w:rsidR="00C02393">
              <w:rPr>
                <w:rFonts w:ascii="Comic Sans MS" w:eastAsia="Calibri" w:hAnsi="Comic Sans MS" w:cs="HelveticaNeue-Roman"/>
                <w:sz w:val="24"/>
                <w:szCs w:val="24"/>
              </w:rPr>
              <w:t>an awareness of how</w:t>
            </w:r>
            <w:r w:rsidR="005320CC">
              <w:rPr>
                <w:rFonts w:ascii="Comic Sans MS" w:eastAsia="Calibri" w:hAnsi="Comic Sans MS" w:cs="HelveticaNeue-Roman"/>
                <w:sz w:val="24"/>
                <w:szCs w:val="24"/>
              </w:rPr>
              <w:t xml:space="preserve"> composition</w:t>
            </w:r>
            <w:r w:rsidR="00C02393">
              <w:rPr>
                <w:rFonts w:ascii="Comic Sans MS" w:eastAsia="Calibri" w:hAnsi="Comic Sans MS" w:cs="HelveticaNeue-Roman"/>
                <w:sz w:val="24"/>
                <w:szCs w:val="24"/>
              </w:rPr>
              <w:t>s can enhance</w:t>
            </w:r>
            <w:r w:rsidR="005320CC">
              <w:rPr>
                <w:rFonts w:ascii="Comic Sans MS" w:eastAsia="Calibri" w:hAnsi="Comic Sans MS" w:cs="HelveticaNeue-Roman"/>
                <w:sz w:val="24"/>
                <w:szCs w:val="24"/>
              </w:rPr>
              <w:t xml:space="preserve"> work.</w:t>
            </w:r>
          </w:p>
        </w:tc>
      </w:tr>
      <w:tr w:rsidR="00DE27C2" w:rsidRPr="004D3A1B" w:rsidTr="00861277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4D3A1B" w:rsidRDefault="00D8210E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History</w:t>
            </w:r>
          </w:p>
        </w:tc>
        <w:tc>
          <w:tcPr>
            <w:tcW w:w="8905" w:type="dxa"/>
          </w:tcPr>
          <w:p w:rsidR="00DE27C2" w:rsidRPr="004D3A1B" w:rsidRDefault="002A7A53" w:rsidP="00D8210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We will be</w:t>
            </w:r>
            <w:r w:rsidR="000F17B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studying ‘Ancient Egyptians’. We will be</w:t>
            </w: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r w:rsidR="000F17BF">
              <w:rPr>
                <w:rFonts w:ascii="Comic Sans MS" w:eastAsia="Times New Roman" w:hAnsi="Comic Sans MS" w:cs="Times New Roman"/>
                <w:sz w:val="24"/>
                <w:szCs w:val="24"/>
              </w:rPr>
              <w:t>l</w:t>
            </w:r>
            <w:r w:rsidR="000F17BF" w:rsidRPr="000F17BF">
              <w:rPr>
                <w:rFonts w:ascii="Comic Sans MS" w:eastAsia="Times New Roman" w:hAnsi="Comic Sans MS" w:cs="Times New Roman"/>
                <w:sz w:val="24"/>
                <w:szCs w:val="24"/>
              </w:rPr>
              <w:t>ocating Egypt and</w:t>
            </w:r>
            <w:r w:rsidR="000F17B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investigating</w:t>
            </w:r>
            <w:r w:rsidR="000F17BF" w:rsidRPr="000F17B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the significance of the</w:t>
            </w:r>
            <w:r w:rsidR="000F17B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Nile to the Ancient Egypt. We will also investigate </w:t>
            </w:r>
            <w:r w:rsidR="000F17BF" w:rsidRPr="000F17BF">
              <w:rPr>
                <w:rFonts w:ascii="Comic Sans MS" w:eastAsia="Times New Roman" w:hAnsi="Comic Sans MS" w:cs="Times New Roman"/>
                <w:sz w:val="24"/>
                <w:szCs w:val="24"/>
              </w:rPr>
              <w:t>Tutankhamen, the pyramids and what we can learn from artefacts</w:t>
            </w:r>
            <w:r w:rsidR="000F17BF">
              <w:rPr>
                <w:rFonts w:ascii="Comic Sans MS" w:eastAsia="Times New Roman" w:hAnsi="Comic Sans MS" w:cs="Times New Roman"/>
                <w:sz w:val="24"/>
                <w:szCs w:val="24"/>
              </w:rPr>
              <w:t>.</w:t>
            </w:r>
          </w:p>
        </w:tc>
      </w:tr>
      <w:tr w:rsidR="00DE27C2" w:rsidRPr="004D3A1B" w:rsidTr="00861277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4D3A1B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Design &amp; Technology</w:t>
            </w:r>
          </w:p>
        </w:tc>
        <w:tc>
          <w:tcPr>
            <w:tcW w:w="8905" w:type="dxa"/>
          </w:tcPr>
          <w:p w:rsidR="00DE27C2" w:rsidRPr="004D3A1B" w:rsidRDefault="00132675" w:rsidP="005320C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We will </w:t>
            </w:r>
            <w:r w:rsidR="005320CC">
              <w:rPr>
                <w:rFonts w:ascii="Comic Sans MS" w:eastAsia="Times New Roman" w:hAnsi="Comic Sans MS" w:cs="Times New Roman"/>
                <w:sz w:val="24"/>
                <w:szCs w:val="24"/>
              </w:rPr>
              <w:t>explore t</w:t>
            </w:r>
            <w:r w:rsidR="005320CC" w:rsidRPr="005320CC">
              <w:rPr>
                <w:rFonts w:ascii="Comic Sans MS" w:eastAsia="Times New Roman" w:hAnsi="Comic Sans MS" w:cs="Times New Roman"/>
                <w:sz w:val="24"/>
                <w:szCs w:val="24"/>
              </w:rPr>
              <w:t>extiles</w:t>
            </w:r>
            <w:r w:rsidR="005320CC">
              <w:rPr>
                <w:rFonts w:ascii="Comic Sans MS" w:eastAsia="Times New Roman" w:hAnsi="Comic Sans MS" w:cs="Times New Roman"/>
                <w:sz w:val="24"/>
                <w:szCs w:val="24"/>
              </w:rPr>
              <w:t>. We will be investigating, designing and making a c</w:t>
            </w:r>
            <w:r w:rsidR="005320CC" w:rsidRPr="005320CC">
              <w:rPr>
                <w:rFonts w:ascii="Comic Sans MS" w:eastAsia="Times New Roman" w:hAnsi="Comic Sans MS" w:cs="Times New Roman"/>
                <w:sz w:val="24"/>
                <w:szCs w:val="24"/>
              </w:rPr>
              <w:t>oin pu</w:t>
            </w:r>
            <w:r w:rsidR="005320CC">
              <w:rPr>
                <w:rFonts w:ascii="Comic Sans MS" w:eastAsia="Times New Roman" w:hAnsi="Comic Sans MS" w:cs="Times New Roman"/>
                <w:sz w:val="24"/>
                <w:szCs w:val="24"/>
              </w:rPr>
              <w:t>rse with a drawstring.</w:t>
            </w:r>
          </w:p>
        </w:tc>
      </w:tr>
      <w:tr w:rsidR="00DE27C2" w:rsidRPr="004D3A1B" w:rsidTr="00861277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4D3A1B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P.E.</w:t>
            </w:r>
          </w:p>
        </w:tc>
        <w:tc>
          <w:tcPr>
            <w:tcW w:w="8905" w:type="dxa"/>
          </w:tcPr>
          <w:p w:rsidR="00274352" w:rsidRPr="004D3A1B" w:rsidRDefault="00DE27C2" w:rsidP="00E15B6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P</w:t>
            </w:r>
            <w:r w:rsidR="00861277">
              <w:rPr>
                <w:rFonts w:ascii="Comic Sans MS" w:eastAsia="Times New Roman" w:hAnsi="Comic Sans MS" w:cs="Times New Roman"/>
                <w:sz w:val="24"/>
                <w:szCs w:val="24"/>
              </w:rPr>
              <w:t>.</w:t>
            </w: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E</w:t>
            </w:r>
            <w:r w:rsidR="00861277">
              <w:rPr>
                <w:rFonts w:ascii="Comic Sans MS" w:eastAsia="Times New Roman" w:hAnsi="Comic Sans MS" w:cs="Times New Roman"/>
                <w:sz w:val="24"/>
                <w:szCs w:val="24"/>
              </w:rPr>
              <w:t>. on Tuesdays</w:t>
            </w: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r w:rsidR="00274352"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this term will</w:t>
            </w:r>
            <w:r w:rsidR="00861277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be</w:t>
            </w:r>
            <w:r w:rsidR="00E15B66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="00E15B66">
              <w:rPr>
                <w:rFonts w:ascii="Comic Sans MS" w:eastAsia="Times New Roman" w:hAnsi="Comic Sans MS" w:cs="Times New Roman"/>
                <w:sz w:val="24"/>
                <w:szCs w:val="24"/>
              </w:rPr>
              <w:t>Rounders</w:t>
            </w:r>
            <w:proofErr w:type="spellEnd"/>
            <w:r w:rsidR="00274352"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.</w:t>
            </w:r>
            <w:r w:rsidR="000918EA"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We will learn th</w:t>
            </w:r>
            <w:r w:rsidR="00E51EAB"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e skills </w:t>
            </w:r>
            <w:r w:rsidR="00BF1761">
              <w:rPr>
                <w:rFonts w:ascii="Comic Sans MS" w:eastAsia="Times New Roman" w:hAnsi="Comic Sans MS" w:cs="Times New Roman"/>
                <w:sz w:val="24"/>
                <w:szCs w:val="24"/>
              </w:rPr>
              <w:t>and tactics of the</w:t>
            </w:r>
            <w:r w:rsidR="00861277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game as </w:t>
            </w:r>
            <w:r w:rsidR="000918EA"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well a</w:t>
            </w:r>
            <w:r w:rsidR="00861277">
              <w:rPr>
                <w:rFonts w:ascii="Comic Sans MS" w:eastAsia="Times New Roman" w:hAnsi="Comic Sans MS" w:cs="Times New Roman"/>
                <w:sz w:val="24"/>
                <w:szCs w:val="24"/>
              </w:rPr>
              <w:t>s developing team work skills. On Thursdays we will be doing Athletics.</w:t>
            </w:r>
            <w:r w:rsidR="000918EA"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</w:p>
        </w:tc>
      </w:tr>
      <w:tr w:rsidR="00DE27C2" w:rsidRPr="004D3A1B" w:rsidTr="00861277">
        <w:trPr>
          <w:trHeight w:val="403"/>
          <w:jc w:val="center"/>
        </w:trPr>
        <w:tc>
          <w:tcPr>
            <w:tcW w:w="1727" w:type="dxa"/>
            <w:vAlign w:val="center"/>
          </w:tcPr>
          <w:p w:rsidR="00DE27C2" w:rsidRPr="004D3A1B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Music</w:t>
            </w:r>
          </w:p>
        </w:tc>
        <w:tc>
          <w:tcPr>
            <w:tcW w:w="8905" w:type="dxa"/>
          </w:tcPr>
          <w:p w:rsidR="00DE27C2" w:rsidRPr="004D3A1B" w:rsidRDefault="00DE27C2" w:rsidP="00D8210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Working with Mrs Cooper, </w:t>
            </w:r>
            <w:r w:rsidR="005320CC">
              <w:rPr>
                <w:rFonts w:ascii="Comic Sans MS" w:eastAsia="Times New Roman" w:hAnsi="Comic Sans MS" w:cs="Times New Roman"/>
                <w:sz w:val="24"/>
                <w:szCs w:val="24"/>
              </w:rPr>
              <w:t>we will be exploring descriptive sounds. We will also be learning songs in preparation for the summer concert.</w:t>
            </w:r>
          </w:p>
        </w:tc>
      </w:tr>
      <w:tr w:rsidR="00DE27C2" w:rsidRPr="004D3A1B" w:rsidTr="00861277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4D3A1B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R.E.</w:t>
            </w:r>
          </w:p>
        </w:tc>
        <w:tc>
          <w:tcPr>
            <w:tcW w:w="8905" w:type="dxa"/>
          </w:tcPr>
          <w:p w:rsidR="00DE27C2" w:rsidRPr="004D3A1B" w:rsidRDefault="00132675" w:rsidP="00FF0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Working with Mrs Web</w:t>
            </w:r>
            <w:r w:rsidR="00FF0DA6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b we </w:t>
            </w:r>
            <w:r w:rsidR="00AB5D7B"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will </w:t>
            </w:r>
            <w:r w:rsidR="00FF0DA6">
              <w:rPr>
                <w:rFonts w:ascii="Comic Sans MS" w:eastAsia="Times New Roman" w:hAnsi="Comic Sans MS" w:cs="Times New Roman"/>
                <w:sz w:val="24"/>
                <w:szCs w:val="24"/>
              </w:rPr>
              <w:t>continue</w:t>
            </w:r>
            <w:r w:rsidR="00CD7E67"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learning about ‘Following a Christian Way of life’. The children will </w:t>
            </w:r>
            <w:r w:rsidR="00FF0DA6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continue to </w:t>
            </w:r>
            <w:r w:rsidR="00CD7E67"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focus on how Christians lead their life and how they worship Jesus. The topic will include how famous Christians have led their lives, including the example of Mother Teresa.</w:t>
            </w:r>
          </w:p>
        </w:tc>
      </w:tr>
      <w:tr w:rsidR="00DE27C2" w:rsidRPr="004D3A1B" w:rsidTr="00861277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4D3A1B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P.S.H.E. </w:t>
            </w:r>
            <w:r w:rsidR="006B0838"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and Citizenship</w:t>
            </w:r>
          </w:p>
        </w:tc>
        <w:tc>
          <w:tcPr>
            <w:tcW w:w="8905" w:type="dxa"/>
          </w:tcPr>
          <w:p w:rsidR="00DE27C2" w:rsidRPr="004D3A1B" w:rsidRDefault="00132675" w:rsidP="00FF0DA6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T</w:t>
            </w:r>
            <w:r w:rsidR="00E71780" w:rsidRPr="004D3A1B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he theme for this half term is </w:t>
            </w:r>
            <w:r w:rsidR="00FF0DA6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‘Relationships’</w:t>
            </w:r>
            <w:r w:rsidR="00A44803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. </w:t>
            </w:r>
            <w:r w:rsidR="00FF0DA6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We will look at d</w:t>
            </w:r>
            <w:r w:rsidR="00A44803" w:rsidRPr="00A44803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ealing with feelings of anger/frustration.</w:t>
            </w:r>
            <w:r w:rsidR="00FF0DA6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 We will also explore loss, how it makes us feel and how to celebrate</w:t>
            </w:r>
            <w:r w:rsidR="00A44803" w:rsidRPr="00A44803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 lives.</w:t>
            </w:r>
          </w:p>
        </w:tc>
      </w:tr>
      <w:tr w:rsidR="00DE27C2" w:rsidRPr="004D3A1B" w:rsidTr="00861277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4D3A1B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French</w:t>
            </w:r>
          </w:p>
        </w:tc>
        <w:tc>
          <w:tcPr>
            <w:tcW w:w="8905" w:type="dxa"/>
          </w:tcPr>
          <w:p w:rsidR="00DE27C2" w:rsidRPr="004D3A1B" w:rsidRDefault="000918EA" w:rsidP="00D8755C">
            <w:pPr>
              <w:spacing w:after="0" w:line="240" w:lineRule="auto"/>
              <w:rPr>
                <w:rFonts w:ascii="Comic Sans MS" w:eastAsia="Times New Roman" w:hAnsi="Comic Sans MS" w:cs="Arial"/>
                <w:bCs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>Our topic</w:t>
            </w:r>
            <w:r w:rsidR="005320CC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 xml:space="preserve"> ‘</w:t>
            </w:r>
            <w:r w:rsidR="005320CC" w:rsidRPr="005320CC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 xml:space="preserve">Le </w:t>
            </w:r>
            <w:proofErr w:type="spellStart"/>
            <w:r w:rsidR="005320CC" w:rsidRPr="005320CC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>carnaval</w:t>
            </w:r>
            <w:proofErr w:type="spellEnd"/>
            <w:r w:rsidR="005320CC" w:rsidRPr="005320CC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 xml:space="preserve"> des </w:t>
            </w:r>
            <w:proofErr w:type="spellStart"/>
            <w:r w:rsidR="005320CC" w:rsidRPr="005320CC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>animaux</w:t>
            </w:r>
            <w:proofErr w:type="spellEnd"/>
            <w:r w:rsidR="005320CC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>’</w:t>
            </w:r>
            <w:r w:rsidR="00D8755C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 xml:space="preserve">. The children will </w:t>
            </w:r>
            <w:r w:rsidR="00D8755C" w:rsidRPr="00D8755C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>be able to r</w:t>
            </w:r>
            <w:r w:rsidR="00D8755C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>ecognise and say the names of different animals.</w:t>
            </w:r>
            <w:r w:rsidR="00D8755C">
              <w:t xml:space="preserve"> </w:t>
            </w:r>
            <w:r w:rsidR="00D8755C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 xml:space="preserve"> They will be able to </w:t>
            </w:r>
            <w:r w:rsidR="00D8755C" w:rsidRPr="00D8755C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>say a number of adjectives, and understand the agreement of simple nouns and adjectives</w:t>
            </w:r>
            <w:r w:rsidR="004667FA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DE27C2" w:rsidRPr="004D3A1B" w:rsidRDefault="00DE27C2" w:rsidP="00DE27C2">
      <w:pPr>
        <w:spacing w:after="0" w:line="240" w:lineRule="auto"/>
        <w:ind w:right="-147"/>
        <w:jc w:val="center"/>
        <w:rPr>
          <w:rFonts w:ascii="Comic Sans MS" w:eastAsia="Times New Roman" w:hAnsi="Comic Sans MS" w:cs="Times New Roman"/>
          <w:bCs/>
          <w:sz w:val="24"/>
          <w:szCs w:val="24"/>
        </w:rPr>
      </w:pPr>
    </w:p>
    <w:p w:rsidR="00274352" w:rsidRPr="004D3A1B" w:rsidRDefault="00274352" w:rsidP="004D7291">
      <w:pPr>
        <w:pStyle w:val="BlockText"/>
        <w:ind w:left="0" w:right="-147"/>
        <w:jc w:val="both"/>
        <w:rPr>
          <w:rFonts w:ascii="Comic Sans MS" w:hAnsi="Comic Sans MS"/>
          <w:bCs/>
          <w:sz w:val="24"/>
          <w:szCs w:val="24"/>
        </w:rPr>
      </w:pPr>
      <w:r w:rsidRPr="004D3A1B">
        <w:rPr>
          <w:rFonts w:ascii="Comic Sans MS" w:hAnsi="Comic Sans MS"/>
          <w:bCs/>
          <w:sz w:val="24"/>
          <w:szCs w:val="24"/>
        </w:rPr>
        <w:t>Home</w:t>
      </w:r>
      <w:r w:rsidR="001B5E8E">
        <w:rPr>
          <w:rFonts w:ascii="Comic Sans MS" w:hAnsi="Comic Sans MS"/>
          <w:bCs/>
          <w:sz w:val="24"/>
          <w:szCs w:val="24"/>
        </w:rPr>
        <w:t>work, usually Maths, English</w:t>
      </w:r>
      <w:r w:rsidRPr="004D3A1B">
        <w:rPr>
          <w:rFonts w:ascii="Comic Sans MS" w:hAnsi="Comic Sans MS"/>
          <w:bCs/>
          <w:sz w:val="24"/>
          <w:szCs w:val="24"/>
        </w:rPr>
        <w:t xml:space="preserve"> and any spelling and multiplication tables will be given out on a Friday </w:t>
      </w:r>
      <w:r w:rsidRPr="004D3A1B">
        <w:rPr>
          <w:rFonts w:ascii="Comic Sans MS" w:hAnsi="Comic Sans MS"/>
          <w:bCs/>
          <w:sz w:val="24"/>
          <w:szCs w:val="24"/>
          <w:u w:val="single"/>
        </w:rPr>
        <w:t>to be handed in by the following Wednesday</w:t>
      </w:r>
      <w:r w:rsidRPr="004D3A1B">
        <w:rPr>
          <w:rFonts w:ascii="Comic Sans MS" w:hAnsi="Comic Sans MS"/>
          <w:bCs/>
          <w:sz w:val="24"/>
          <w:szCs w:val="24"/>
        </w:rPr>
        <w:t>. Please read with your child regularly and record this in their reading record as it is part of their weekly homework. Times tables and spelling test take place every Friday.</w:t>
      </w:r>
    </w:p>
    <w:p w:rsidR="00274352" w:rsidRPr="004D3A1B" w:rsidRDefault="00274352" w:rsidP="004D7291">
      <w:pPr>
        <w:pStyle w:val="BlockText"/>
        <w:ind w:left="-180" w:right="-147"/>
        <w:jc w:val="both"/>
        <w:rPr>
          <w:rFonts w:ascii="Comic Sans MS" w:hAnsi="Comic Sans MS"/>
          <w:bCs/>
          <w:sz w:val="24"/>
          <w:szCs w:val="24"/>
        </w:rPr>
      </w:pPr>
    </w:p>
    <w:p w:rsidR="00274352" w:rsidRPr="004D3A1B" w:rsidRDefault="000918EA" w:rsidP="004D7291">
      <w:pPr>
        <w:pStyle w:val="BlockText"/>
        <w:ind w:left="0" w:right="-147"/>
        <w:jc w:val="both"/>
        <w:rPr>
          <w:rFonts w:ascii="Comic Sans MS" w:hAnsi="Comic Sans MS"/>
          <w:bCs/>
          <w:sz w:val="24"/>
          <w:szCs w:val="24"/>
        </w:rPr>
      </w:pPr>
      <w:r w:rsidRPr="004D3A1B">
        <w:rPr>
          <w:rFonts w:ascii="Comic Sans MS" w:hAnsi="Comic Sans MS"/>
          <w:bCs/>
          <w:sz w:val="24"/>
          <w:szCs w:val="24"/>
        </w:rPr>
        <w:t>The outdoor games lessons</w:t>
      </w:r>
      <w:r w:rsidR="00274352" w:rsidRPr="004D3A1B">
        <w:rPr>
          <w:rFonts w:ascii="Comic Sans MS" w:hAnsi="Comic Sans MS"/>
          <w:bCs/>
          <w:sz w:val="24"/>
          <w:szCs w:val="24"/>
        </w:rPr>
        <w:t xml:space="preserve"> will be on Tuesday</w:t>
      </w:r>
      <w:r w:rsidR="00752871" w:rsidRPr="004D3A1B">
        <w:rPr>
          <w:rFonts w:ascii="Comic Sans MS" w:hAnsi="Comic Sans MS"/>
          <w:bCs/>
          <w:sz w:val="24"/>
          <w:szCs w:val="24"/>
        </w:rPr>
        <w:t>s</w:t>
      </w:r>
      <w:r w:rsidR="001E302D">
        <w:rPr>
          <w:rFonts w:ascii="Comic Sans MS" w:hAnsi="Comic Sans MS"/>
          <w:bCs/>
          <w:sz w:val="24"/>
          <w:szCs w:val="24"/>
        </w:rPr>
        <w:t>. A</w:t>
      </w:r>
      <w:r w:rsidR="00D8210E">
        <w:rPr>
          <w:rFonts w:ascii="Comic Sans MS" w:hAnsi="Comic Sans MS"/>
          <w:bCs/>
          <w:sz w:val="24"/>
          <w:szCs w:val="24"/>
        </w:rPr>
        <w:t>n</w:t>
      </w:r>
      <w:r w:rsidR="00274352" w:rsidRPr="004D3A1B">
        <w:rPr>
          <w:rFonts w:ascii="Comic Sans MS" w:hAnsi="Comic Sans MS"/>
          <w:bCs/>
          <w:sz w:val="24"/>
          <w:szCs w:val="24"/>
        </w:rPr>
        <w:t xml:space="preserve"> outdoor kit is needed for these lessons. Please ensure that your child has s</w:t>
      </w:r>
      <w:r w:rsidR="007012B6" w:rsidRPr="004D3A1B">
        <w:rPr>
          <w:rFonts w:ascii="Comic Sans MS" w:hAnsi="Comic Sans MS"/>
          <w:bCs/>
          <w:sz w:val="24"/>
          <w:szCs w:val="24"/>
        </w:rPr>
        <w:t>omething suitable for all</w:t>
      </w:r>
      <w:r w:rsidR="00274352" w:rsidRPr="004D3A1B">
        <w:rPr>
          <w:rFonts w:ascii="Comic Sans MS" w:hAnsi="Comic Sans MS"/>
          <w:bCs/>
          <w:sz w:val="24"/>
          <w:szCs w:val="24"/>
        </w:rPr>
        <w:t xml:space="preserve"> weather</w:t>
      </w:r>
      <w:r w:rsidR="007012B6" w:rsidRPr="004D3A1B">
        <w:rPr>
          <w:rFonts w:ascii="Comic Sans MS" w:hAnsi="Comic Sans MS"/>
          <w:bCs/>
          <w:sz w:val="24"/>
          <w:szCs w:val="24"/>
        </w:rPr>
        <w:t>s</w:t>
      </w:r>
      <w:r w:rsidR="00D8210E">
        <w:rPr>
          <w:rFonts w:ascii="Comic Sans MS" w:hAnsi="Comic Sans MS"/>
          <w:bCs/>
          <w:sz w:val="24"/>
          <w:szCs w:val="24"/>
        </w:rPr>
        <w:t>, including a hat</w:t>
      </w:r>
      <w:r w:rsidR="00274352" w:rsidRPr="004D3A1B">
        <w:rPr>
          <w:rFonts w:ascii="Comic Sans MS" w:hAnsi="Comic Sans MS"/>
          <w:bCs/>
          <w:sz w:val="24"/>
          <w:szCs w:val="24"/>
        </w:rPr>
        <w:t>.</w:t>
      </w:r>
    </w:p>
    <w:p w:rsidR="00274352" w:rsidRPr="004D3A1B" w:rsidRDefault="00274352" w:rsidP="004D7291">
      <w:pPr>
        <w:pStyle w:val="BlockText"/>
        <w:ind w:left="0" w:right="-147"/>
        <w:jc w:val="both"/>
        <w:rPr>
          <w:rFonts w:ascii="Comic Sans MS" w:hAnsi="Comic Sans MS"/>
          <w:bCs/>
          <w:i/>
          <w:sz w:val="24"/>
          <w:szCs w:val="24"/>
        </w:rPr>
      </w:pPr>
    </w:p>
    <w:p w:rsidR="00274352" w:rsidRPr="004D3A1B" w:rsidRDefault="00274352" w:rsidP="004D7291">
      <w:pPr>
        <w:pStyle w:val="BlockText"/>
        <w:ind w:left="0" w:right="-147"/>
        <w:jc w:val="both"/>
        <w:rPr>
          <w:rFonts w:ascii="Comic Sans MS" w:hAnsi="Comic Sans MS"/>
          <w:b/>
          <w:bCs/>
          <w:sz w:val="24"/>
          <w:szCs w:val="24"/>
        </w:rPr>
      </w:pPr>
      <w:r w:rsidRPr="004D3A1B">
        <w:rPr>
          <w:rFonts w:ascii="Comic Sans MS" w:hAnsi="Comic Sans MS"/>
          <w:bCs/>
          <w:sz w:val="24"/>
          <w:szCs w:val="24"/>
        </w:rPr>
        <w:t xml:space="preserve">Please can you also ensure your child has the correct equipment required for school: </w:t>
      </w:r>
      <w:r w:rsidRPr="005A6C58">
        <w:rPr>
          <w:rFonts w:ascii="Comic Sans MS" w:hAnsi="Comic Sans MS"/>
          <w:b/>
          <w:bCs/>
          <w:sz w:val="24"/>
          <w:szCs w:val="24"/>
          <w:u w:val="single"/>
        </w:rPr>
        <w:t xml:space="preserve">A </w:t>
      </w:r>
      <w:r w:rsidR="004D7291" w:rsidRPr="005A6C58">
        <w:rPr>
          <w:rFonts w:ascii="Comic Sans MS" w:hAnsi="Comic Sans MS"/>
          <w:b/>
          <w:bCs/>
          <w:sz w:val="24"/>
          <w:szCs w:val="24"/>
          <w:u w:val="single"/>
        </w:rPr>
        <w:t xml:space="preserve">blue fibre tip </w:t>
      </w:r>
      <w:r w:rsidRPr="005A6C58">
        <w:rPr>
          <w:rFonts w:ascii="Comic Sans MS" w:hAnsi="Comic Sans MS"/>
          <w:b/>
          <w:bCs/>
          <w:sz w:val="24"/>
          <w:szCs w:val="24"/>
          <w:u w:val="single"/>
        </w:rPr>
        <w:t>pen with spare</w:t>
      </w:r>
      <w:r w:rsidR="001E302D" w:rsidRPr="005A6C58">
        <w:rPr>
          <w:rFonts w:ascii="Comic Sans MS" w:hAnsi="Comic Sans MS"/>
          <w:b/>
          <w:bCs/>
          <w:sz w:val="24"/>
          <w:szCs w:val="24"/>
          <w:u w:val="single"/>
        </w:rPr>
        <w:t>s</w:t>
      </w:r>
      <w:r w:rsidRPr="005A6C58">
        <w:rPr>
          <w:rFonts w:ascii="Comic Sans MS" w:hAnsi="Comic Sans MS"/>
          <w:b/>
          <w:bCs/>
          <w:sz w:val="24"/>
          <w:szCs w:val="24"/>
          <w:u w:val="single"/>
        </w:rPr>
        <w:t xml:space="preserve">, pencil, </w:t>
      </w:r>
      <w:r w:rsidR="005A6C58">
        <w:rPr>
          <w:rFonts w:ascii="Comic Sans MS" w:hAnsi="Comic Sans MS"/>
          <w:b/>
          <w:bCs/>
          <w:sz w:val="24"/>
          <w:szCs w:val="24"/>
          <w:u w:val="single"/>
        </w:rPr>
        <w:t xml:space="preserve">sharpener, </w:t>
      </w:r>
      <w:r w:rsidRPr="005A6C58">
        <w:rPr>
          <w:rFonts w:ascii="Comic Sans MS" w:hAnsi="Comic Sans MS"/>
          <w:b/>
          <w:bCs/>
          <w:sz w:val="24"/>
          <w:szCs w:val="24"/>
          <w:u w:val="single"/>
        </w:rPr>
        <w:t xml:space="preserve">ruler and </w:t>
      </w:r>
      <w:proofErr w:type="gramStart"/>
      <w:r w:rsidRPr="005A6C58">
        <w:rPr>
          <w:rFonts w:ascii="Comic Sans MS" w:hAnsi="Comic Sans MS"/>
          <w:b/>
          <w:bCs/>
          <w:sz w:val="24"/>
          <w:szCs w:val="24"/>
          <w:u w:val="single"/>
        </w:rPr>
        <w:t>eraser.</w:t>
      </w:r>
      <w:proofErr w:type="gramEnd"/>
      <w:r w:rsidRPr="005A6C58">
        <w:rPr>
          <w:rFonts w:ascii="Comic Sans MS" w:hAnsi="Comic Sans MS"/>
          <w:b/>
          <w:bCs/>
          <w:sz w:val="24"/>
          <w:szCs w:val="24"/>
          <w:u w:val="single"/>
        </w:rPr>
        <w:t xml:space="preserve"> They also require a named water bottle</w:t>
      </w:r>
      <w:r w:rsidRPr="004D3A1B">
        <w:rPr>
          <w:rFonts w:ascii="Comic Sans MS" w:hAnsi="Comic Sans MS"/>
          <w:b/>
          <w:bCs/>
          <w:sz w:val="24"/>
          <w:szCs w:val="24"/>
        </w:rPr>
        <w:t>.</w:t>
      </w:r>
    </w:p>
    <w:p w:rsidR="00274352" w:rsidRPr="004D3A1B" w:rsidRDefault="00274352" w:rsidP="00274352">
      <w:pPr>
        <w:pStyle w:val="BlockText"/>
        <w:ind w:left="0" w:right="-147"/>
        <w:jc w:val="both"/>
        <w:rPr>
          <w:rFonts w:ascii="Comic Sans MS" w:hAnsi="Comic Sans MS"/>
          <w:bCs/>
          <w:sz w:val="24"/>
          <w:szCs w:val="24"/>
        </w:rPr>
      </w:pPr>
    </w:p>
    <w:p w:rsidR="00274352" w:rsidRPr="004D3A1B" w:rsidRDefault="00274352" w:rsidP="00274352">
      <w:pPr>
        <w:pStyle w:val="BlockText"/>
        <w:ind w:left="0" w:right="-147"/>
        <w:jc w:val="both"/>
        <w:rPr>
          <w:rFonts w:ascii="Comic Sans MS" w:hAnsi="Comic Sans MS"/>
          <w:bCs/>
          <w:sz w:val="24"/>
          <w:szCs w:val="24"/>
        </w:rPr>
      </w:pPr>
      <w:r w:rsidRPr="004D3A1B">
        <w:rPr>
          <w:rFonts w:ascii="Comic Sans MS" w:hAnsi="Comic Sans MS"/>
          <w:bCs/>
          <w:sz w:val="24"/>
          <w:szCs w:val="24"/>
        </w:rPr>
        <w:t xml:space="preserve"> If you have any concerns please don’t hesitate to come and see me.</w:t>
      </w:r>
    </w:p>
    <w:p w:rsidR="00274352" w:rsidRPr="004D3A1B" w:rsidRDefault="00274352" w:rsidP="00DE27C2">
      <w:pPr>
        <w:spacing w:after="0" w:line="240" w:lineRule="auto"/>
        <w:ind w:right="-901"/>
        <w:jc w:val="center"/>
        <w:rPr>
          <w:rFonts w:ascii="Comic Sans MS" w:eastAsia="Times New Roman" w:hAnsi="Comic Sans MS" w:cs="Times New Roman"/>
          <w:sz w:val="24"/>
          <w:szCs w:val="24"/>
        </w:rPr>
      </w:pPr>
    </w:p>
    <w:p w:rsidR="00DE27C2" w:rsidRPr="004D3A1B" w:rsidRDefault="00DE27C2" w:rsidP="00DE27C2">
      <w:pPr>
        <w:spacing w:after="0" w:line="240" w:lineRule="auto"/>
        <w:ind w:right="-901"/>
        <w:jc w:val="center"/>
        <w:rPr>
          <w:rFonts w:ascii="Comic Sans MS" w:eastAsia="Times New Roman" w:hAnsi="Comic Sans MS" w:cs="Times New Roman"/>
          <w:sz w:val="24"/>
          <w:szCs w:val="24"/>
        </w:rPr>
      </w:pPr>
      <w:r w:rsidRPr="004D3A1B">
        <w:rPr>
          <w:rFonts w:ascii="Comic Sans MS" w:eastAsia="Times New Roman" w:hAnsi="Comic Sans MS" w:cs="Times New Roman"/>
          <w:sz w:val="24"/>
          <w:szCs w:val="24"/>
        </w:rPr>
        <w:t>Thank you for your support and co-operation.</w:t>
      </w:r>
    </w:p>
    <w:p w:rsidR="006A676B" w:rsidRPr="004D3A1B" w:rsidRDefault="00DE27C2" w:rsidP="00DE27C2">
      <w:pPr>
        <w:spacing w:after="0" w:line="240" w:lineRule="auto"/>
        <w:ind w:right="-901"/>
        <w:jc w:val="center"/>
        <w:rPr>
          <w:rFonts w:ascii="Comic Sans MS" w:eastAsia="Times New Roman" w:hAnsi="Comic Sans MS" w:cs="Times New Roman"/>
          <w:sz w:val="24"/>
          <w:szCs w:val="24"/>
        </w:rPr>
      </w:pPr>
      <w:r w:rsidRPr="004D3A1B">
        <w:rPr>
          <w:rFonts w:ascii="Comic Sans MS" w:eastAsia="Times New Roman" w:hAnsi="Comic Sans MS" w:cs="Times New Roman"/>
          <w:sz w:val="24"/>
          <w:szCs w:val="24"/>
        </w:rPr>
        <w:t xml:space="preserve"> Mrs Dean</w:t>
      </w:r>
    </w:p>
    <w:sectPr w:rsidR="006A676B" w:rsidRPr="004D3A1B" w:rsidSect="00D446B3">
      <w:pgSz w:w="11907" w:h="16840" w:code="9"/>
      <w:pgMar w:top="907" w:right="1797" w:bottom="851" w:left="1797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250" w:rsidRDefault="00B75250" w:rsidP="00DE27C2">
      <w:pPr>
        <w:spacing w:after="0" w:line="240" w:lineRule="auto"/>
      </w:pPr>
      <w:r>
        <w:separator/>
      </w:r>
    </w:p>
  </w:endnote>
  <w:endnote w:type="continuationSeparator" w:id="0">
    <w:p w:rsidR="00B75250" w:rsidRDefault="00B75250" w:rsidP="00DE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250" w:rsidRDefault="00B75250" w:rsidP="00DE27C2">
      <w:pPr>
        <w:spacing w:after="0" w:line="240" w:lineRule="auto"/>
      </w:pPr>
      <w:r>
        <w:separator/>
      </w:r>
    </w:p>
  </w:footnote>
  <w:footnote w:type="continuationSeparator" w:id="0">
    <w:p w:rsidR="00B75250" w:rsidRDefault="00B75250" w:rsidP="00DE2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076"/>
    <w:multiLevelType w:val="hybridMultilevel"/>
    <w:tmpl w:val="A0C89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04DF5"/>
    <w:multiLevelType w:val="hybridMultilevel"/>
    <w:tmpl w:val="E86E4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A6029"/>
    <w:multiLevelType w:val="hybridMultilevel"/>
    <w:tmpl w:val="7ADCE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077EC"/>
    <w:multiLevelType w:val="hybridMultilevel"/>
    <w:tmpl w:val="F654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C7089"/>
    <w:multiLevelType w:val="hybridMultilevel"/>
    <w:tmpl w:val="A79A60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339A4"/>
    <w:multiLevelType w:val="hybridMultilevel"/>
    <w:tmpl w:val="2DD46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2F3521"/>
    <w:multiLevelType w:val="hybridMultilevel"/>
    <w:tmpl w:val="C5B40AC6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C2"/>
    <w:rsid w:val="000519AC"/>
    <w:rsid w:val="0007033F"/>
    <w:rsid w:val="000918EA"/>
    <w:rsid w:val="000F17BF"/>
    <w:rsid w:val="001006BE"/>
    <w:rsid w:val="00132675"/>
    <w:rsid w:val="001B37A1"/>
    <w:rsid w:val="001B5E8E"/>
    <w:rsid w:val="001E302D"/>
    <w:rsid w:val="00274352"/>
    <w:rsid w:val="002A7A53"/>
    <w:rsid w:val="002E0FD1"/>
    <w:rsid w:val="002F62FC"/>
    <w:rsid w:val="003874CB"/>
    <w:rsid w:val="003B2942"/>
    <w:rsid w:val="00405AE1"/>
    <w:rsid w:val="00456BF9"/>
    <w:rsid w:val="004667FA"/>
    <w:rsid w:val="004819E3"/>
    <w:rsid w:val="004D3A1B"/>
    <w:rsid w:val="004D7291"/>
    <w:rsid w:val="005320CC"/>
    <w:rsid w:val="005A6C58"/>
    <w:rsid w:val="00621CC6"/>
    <w:rsid w:val="006A676B"/>
    <w:rsid w:val="006B0838"/>
    <w:rsid w:val="007012B6"/>
    <w:rsid w:val="00734463"/>
    <w:rsid w:val="00752871"/>
    <w:rsid w:val="007A3382"/>
    <w:rsid w:val="007B00BF"/>
    <w:rsid w:val="007D3D70"/>
    <w:rsid w:val="007E663D"/>
    <w:rsid w:val="00823183"/>
    <w:rsid w:val="00861277"/>
    <w:rsid w:val="00906508"/>
    <w:rsid w:val="00926431"/>
    <w:rsid w:val="00A272D2"/>
    <w:rsid w:val="00A44803"/>
    <w:rsid w:val="00AB5D7B"/>
    <w:rsid w:val="00B03014"/>
    <w:rsid w:val="00B33353"/>
    <w:rsid w:val="00B6418A"/>
    <w:rsid w:val="00B75250"/>
    <w:rsid w:val="00BF1761"/>
    <w:rsid w:val="00C02393"/>
    <w:rsid w:val="00C27BF0"/>
    <w:rsid w:val="00CC4E70"/>
    <w:rsid w:val="00CD7E67"/>
    <w:rsid w:val="00CE354B"/>
    <w:rsid w:val="00D8210E"/>
    <w:rsid w:val="00D8755C"/>
    <w:rsid w:val="00DE27C2"/>
    <w:rsid w:val="00E15B66"/>
    <w:rsid w:val="00E51EAB"/>
    <w:rsid w:val="00E71780"/>
    <w:rsid w:val="00F22D2B"/>
    <w:rsid w:val="00FF0DA6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7C2"/>
  </w:style>
  <w:style w:type="paragraph" w:styleId="Header">
    <w:name w:val="header"/>
    <w:basedOn w:val="Normal"/>
    <w:link w:val="HeaderChar"/>
    <w:uiPriority w:val="99"/>
    <w:unhideWhenUsed/>
    <w:rsid w:val="00DE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7C2"/>
  </w:style>
  <w:style w:type="paragraph" w:styleId="BlockText">
    <w:name w:val="Block Text"/>
    <w:basedOn w:val="Normal"/>
    <w:rsid w:val="00274352"/>
    <w:pPr>
      <w:spacing w:after="0" w:line="240" w:lineRule="auto"/>
      <w:ind w:left="1701" w:right="1701"/>
      <w:jc w:val="center"/>
    </w:pPr>
    <w:rPr>
      <w:rFonts w:ascii="Times New Roman" w:eastAsia="Times New Roman" w:hAnsi="Times New Roman" w:cs="Times New Roman"/>
      <w:sz w:val="40"/>
      <w:szCs w:val="20"/>
    </w:rPr>
  </w:style>
  <w:style w:type="paragraph" w:styleId="ListParagraph">
    <w:name w:val="List Paragraph"/>
    <w:basedOn w:val="Normal"/>
    <w:uiPriority w:val="34"/>
    <w:qFormat/>
    <w:rsid w:val="00132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7C2"/>
  </w:style>
  <w:style w:type="paragraph" w:styleId="Header">
    <w:name w:val="header"/>
    <w:basedOn w:val="Normal"/>
    <w:link w:val="HeaderChar"/>
    <w:uiPriority w:val="99"/>
    <w:unhideWhenUsed/>
    <w:rsid w:val="00DE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7C2"/>
  </w:style>
  <w:style w:type="paragraph" w:styleId="BlockText">
    <w:name w:val="Block Text"/>
    <w:basedOn w:val="Normal"/>
    <w:rsid w:val="00274352"/>
    <w:pPr>
      <w:spacing w:after="0" w:line="240" w:lineRule="auto"/>
      <w:ind w:left="1701" w:right="1701"/>
      <w:jc w:val="center"/>
    </w:pPr>
    <w:rPr>
      <w:rFonts w:ascii="Times New Roman" w:eastAsia="Times New Roman" w:hAnsi="Times New Roman" w:cs="Times New Roman"/>
      <w:sz w:val="40"/>
      <w:szCs w:val="20"/>
    </w:rPr>
  </w:style>
  <w:style w:type="paragraph" w:styleId="ListParagraph">
    <w:name w:val="List Paragraph"/>
    <w:basedOn w:val="Normal"/>
    <w:uiPriority w:val="34"/>
    <w:qFormat/>
    <w:rsid w:val="00132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Dean</dc:creator>
  <cp:lastModifiedBy>Helen Dean</cp:lastModifiedBy>
  <cp:revision>8</cp:revision>
  <cp:lastPrinted>2016-06-17T13:58:00Z</cp:lastPrinted>
  <dcterms:created xsi:type="dcterms:W3CDTF">2016-06-05T21:26:00Z</dcterms:created>
  <dcterms:modified xsi:type="dcterms:W3CDTF">2016-06-17T14:04:00Z</dcterms:modified>
</cp:coreProperties>
</file>